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68811" w14:textId="77777777" w:rsidR="00517BC1" w:rsidRDefault="00517BC1" w:rsidP="0055240B">
      <w:pPr>
        <w:jc w:val="both"/>
        <w:rPr>
          <w:rFonts w:ascii="Arial" w:hAnsi="Arial" w:cs="Arial"/>
          <w:i/>
          <w:color w:val="000000" w:themeColor="text1"/>
          <w:sz w:val="20"/>
        </w:rPr>
      </w:pPr>
    </w:p>
    <w:p w14:paraId="15C597C1" w14:textId="53D059F6" w:rsidR="007F4FEC" w:rsidRPr="006F5A50" w:rsidRDefault="00F207CA" w:rsidP="00F207CA">
      <w:pPr>
        <w:jc w:val="both"/>
        <w:rPr>
          <w:rFonts w:ascii="Arial" w:hAnsi="Arial" w:cs="Arial"/>
          <w:i/>
          <w:color w:val="000000" w:themeColor="text1"/>
          <w:sz w:val="20"/>
        </w:rPr>
      </w:pPr>
      <w:r w:rsidRPr="00D31144">
        <w:rPr>
          <w:rFonts w:ascii="Arial" w:hAnsi="Arial" w:cs="Arial"/>
          <w:i/>
          <w:sz w:val="20"/>
          <w:lang w:val="en-US"/>
        </w:rPr>
        <w:t xml:space="preserve">Assago, May </w:t>
      </w:r>
      <w:r w:rsidR="00EA1BA3">
        <w:rPr>
          <w:rFonts w:ascii="Arial" w:hAnsi="Arial" w:cs="Arial"/>
          <w:i/>
          <w:sz w:val="20"/>
          <w:lang w:val="en-US"/>
        </w:rPr>
        <w:t>7</w:t>
      </w:r>
      <w:r w:rsidRPr="00D31144">
        <w:rPr>
          <w:rFonts w:ascii="Arial" w:hAnsi="Arial" w:cs="Arial"/>
          <w:i/>
          <w:sz w:val="20"/>
          <w:lang w:val="en-US"/>
        </w:rPr>
        <w:t>, 2026</w:t>
      </w:r>
      <w:r w:rsidR="00FF7778" w:rsidRPr="00F207CA">
        <w:rPr>
          <w:rFonts w:ascii="Arial" w:hAnsi="Arial" w:cs="Arial"/>
          <w:i/>
          <w:color w:val="000000" w:themeColor="text1"/>
          <w:sz w:val="20"/>
        </w:rPr>
        <w:t xml:space="preserve"> </w:t>
      </w:r>
      <w:r w:rsidR="00D843DF" w:rsidRPr="006F5A50">
        <w:rPr>
          <w:rFonts w:ascii="Arial" w:hAnsi="Arial" w:cs="Arial"/>
          <w:i/>
          <w:color w:val="000000" w:themeColor="text1"/>
          <w:sz w:val="20"/>
        </w:rPr>
        <w:t xml:space="preserve"> </w:t>
      </w:r>
      <w:r w:rsidR="004469CA" w:rsidRPr="006F5A50">
        <w:rPr>
          <w:rFonts w:ascii="Arial" w:hAnsi="Arial" w:cs="Arial"/>
          <w:i/>
          <w:color w:val="000000" w:themeColor="text1"/>
          <w:sz w:val="20"/>
        </w:rPr>
        <w:t xml:space="preserve"> </w:t>
      </w:r>
    </w:p>
    <w:p w14:paraId="3B472811" w14:textId="77777777" w:rsidR="00841E3C" w:rsidRPr="006F5A50" w:rsidRDefault="007F4FEC" w:rsidP="00841E3C">
      <w:pPr>
        <w:jc w:val="both"/>
        <w:rPr>
          <w:rFonts w:ascii="Arial" w:hAnsi="Arial" w:cs="Arial"/>
          <w:i/>
          <w:color w:val="000000" w:themeColor="text1"/>
          <w:sz w:val="20"/>
        </w:rPr>
      </w:pPr>
      <w:r w:rsidRPr="006F5A50">
        <w:rPr>
          <w:rFonts w:ascii="Arial" w:hAnsi="Arial" w:cs="Arial"/>
          <w:i/>
          <w:color w:val="000000" w:themeColor="text1"/>
          <w:sz w:val="20"/>
        </w:rPr>
        <w:t xml:space="preserve">        </w:t>
      </w:r>
      <w:r w:rsidR="00841E3C" w:rsidRPr="006F5A50">
        <w:rPr>
          <w:rFonts w:ascii="Arial" w:hAnsi="Arial" w:cs="Arial"/>
          <w:i/>
          <w:color w:val="000000" w:themeColor="text1"/>
          <w:sz w:val="20"/>
        </w:rPr>
        <w:t xml:space="preserve">                               </w:t>
      </w:r>
    </w:p>
    <w:p w14:paraId="21B77D94" w14:textId="77777777" w:rsidR="00841E3C" w:rsidRPr="006F5A50" w:rsidRDefault="00841E3C" w:rsidP="00841E3C">
      <w:pPr>
        <w:jc w:val="both"/>
        <w:rPr>
          <w:rFonts w:ascii="Arial" w:hAnsi="Arial" w:cs="Arial"/>
          <w:i/>
          <w:color w:val="000000" w:themeColor="text1"/>
          <w:sz w:val="20"/>
        </w:rPr>
      </w:pPr>
    </w:p>
    <w:p w14:paraId="798A341F" w14:textId="77777777" w:rsidR="000F3CB8" w:rsidRPr="006F5A50" w:rsidRDefault="000F3CB8" w:rsidP="00841E3C">
      <w:pPr>
        <w:jc w:val="both"/>
        <w:rPr>
          <w:rFonts w:ascii="Arial" w:hAnsi="Arial" w:cs="Arial"/>
          <w:b/>
          <w:bCs/>
          <w:caps/>
          <w:color w:val="000000" w:themeColor="text1"/>
          <w:sz w:val="20"/>
        </w:rPr>
      </w:pPr>
    </w:p>
    <w:p w14:paraId="34387803" w14:textId="77777777" w:rsidR="00B66019" w:rsidRDefault="00B66019" w:rsidP="00841E3C">
      <w:pPr>
        <w:jc w:val="both"/>
        <w:rPr>
          <w:rFonts w:ascii="Arial" w:hAnsi="Arial" w:cs="Arial"/>
          <w:b/>
          <w:bCs/>
          <w:caps/>
          <w:color w:val="000000" w:themeColor="text1"/>
          <w:sz w:val="20"/>
        </w:rPr>
      </w:pPr>
    </w:p>
    <w:p w14:paraId="1F0229BE" w14:textId="77777777" w:rsidR="00B66019" w:rsidRDefault="00B66019" w:rsidP="00841E3C">
      <w:pPr>
        <w:jc w:val="both"/>
        <w:rPr>
          <w:rFonts w:ascii="Arial" w:hAnsi="Arial" w:cs="Arial"/>
          <w:b/>
          <w:bCs/>
          <w:caps/>
          <w:color w:val="000000" w:themeColor="text1"/>
          <w:sz w:val="20"/>
        </w:rPr>
      </w:pPr>
    </w:p>
    <w:p w14:paraId="1F0F9C1A" w14:textId="77777777" w:rsidR="00B66019" w:rsidRPr="006F5A50" w:rsidRDefault="00B66019" w:rsidP="00841E3C">
      <w:pPr>
        <w:jc w:val="both"/>
        <w:rPr>
          <w:rFonts w:ascii="Arial" w:hAnsi="Arial" w:cs="Arial"/>
          <w:b/>
          <w:bCs/>
          <w:caps/>
          <w:color w:val="000000" w:themeColor="text1"/>
          <w:sz w:val="20"/>
        </w:rPr>
      </w:pPr>
    </w:p>
    <w:p w14:paraId="24682A6C" w14:textId="77777777" w:rsidR="00571179" w:rsidRDefault="00571179" w:rsidP="00841E3C">
      <w:pPr>
        <w:jc w:val="both"/>
        <w:rPr>
          <w:rFonts w:ascii="Arial" w:hAnsi="Arial" w:cs="Arial"/>
          <w:b/>
          <w:bCs/>
          <w:caps/>
          <w:color w:val="000000" w:themeColor="text1"/>
          <w:sz w:val="20"/>
        </w:rPr>
      </w:pPr>
    </w:p>
    <w:p w14:paraId="4072F48E" w14:textId="77777777" w:rsidR="006E6844" w:rsidRPr="006F5A50" w:rsidRDefault="006E6844" w:rsidP="00841E3C">
      <w:pPr>
        <w:jc w:val="both"/>
        <w:rPr>
          <w:rFonts w:ascii="Arial" w:hAnsi="Arial" w:cs="Arial"/>
          <w:b/>
          <w:bCs/>
          <w:caps/>
          <w:color w:val="000000" w:themeColor="text1"/>
          <w:sz w:val="20"/>
        </w:rPr>
      </w:pPr>
    </w:p>
    <w:p w14:paraId="75CB8C33" w14:textId="3D6342A1" w:rsidR="00145B6B" w:rsidRPr="00F207CA" w:rsidRDefault="00F207CA" w:rsidP="00F207CA">
      <w:pPr>
        <w:jc w:val="both"/>
        <w:rPr>
          <w:rFonts w:ascii="Arial" w:hAnsi="Arial" w:cs="Arial"/>
          <w:b/>
          <w:bCs/>
          <w:caps/>
          <w:color w:val="000000" w:themeColor="text1"/>
          <w:sz w:val="20"/>
        </w:rPr>
      </w:pPr>
      <w:r w:rsidRPr="00D31144">
        <w:rPr>
          <w:rFonts w:ascii="Arial" w:hAnsi="Arial" w:cs="Arial"/>
          <w:b/>
          <w:bCs/>
          <w:caps/>
          <w:sz w:val="20"/>
          <w:lang w:val="en-US"/>
        </w:rPr>
        <w:t>Everything ready for Xylexpo 2026</w:t>
      </w:r>
    </w:p>
    <w:p w14:paraId="225F0261" w14:textId="595373E3" w:rsidR="00503103" w:rsidRPr="006F5A50" w:rsidRDefault="000F3CB8" w:rsidP="00513B70">
      <w:pPr>
        <w:jc w:val="both"/>
        <w:rPr>
          <w:rFonts w:ascii="Arial" w:hAnsi="Arial" w:cs="Arial"/>
          <w:b/>
          <w:bCs/>
          <w:caps/>
          <w:color w:val="000000" w:themeColor="text1"/>
          <w:sz w:val="20"/>
        </w:rPr>
      </w:pPr>
      <w:r w:rsidRPr="006F5A50">
        <w:rPr>
          <w:rFonts w:ascii="Arial" w:hAnsi="Arial" w:cs="Arial"/>
          <w:b/>
          <w:bCs/>
          <w:caps/>
          <w:color w:val="000000" w:themeColor="text1"/>
          <w:sz w:val="20"/>
        </w:rPr>
        <w:tab/>
      </w:r>
      <w:r w:rsidRPr="006F5A50">
        <w:rPr>
          <w:rFonts w:ascii="Arial" w:hAnsi="Arial" w:cs="Arial"/>
          <w:b/>
          <w:bCs/>
          <w:caps/>
          <w:color w:val="000000" w:themeColor="text1"/>
          <w:sz w:val="20"/>
        </w:rPr>
        <w:tab/>
      </w:r>
      <w:r w:rsidRPr="006F5A50">
        <w:rPr>
          <w:rFonts w:ascii="Arial" w:hAnsi="Arial" w:cs="Arial"/>
          <w:b/>
          <w:bCs/>
          <w:caps/>
          <w:color w:val="000000" w:themeColor="text1"/>
          <w:sz w:val="20"/>
        </w:rPr>
        <w:tab/>
      </w:r>
      <w:r w:rsidRPr="006F5A50">
        <w:rPr>
          <w:rFonts w:ascii="Arial" w:hAnsi="Arial" w:cs="Arial"/>
          <w:b/>
          <w:bCs/>
          <w:caps/>
          <w:color w:val="000000" w:themeColor="text1"/>
          <w:sz w:val="20"/>
        </w:rPr>
        <w:tab/>
      </w:r>
      <w:r w:rsidRPr="006F5A50">
        <w:rPr>
          <w:rFonts w:ascii="Arial" w:hAnsi="Arial" w:cs="Arial"/>
          <w:b/>
          <w:bCs/>
          <w:caps/>
          <w:color w:val="000000" w:themeColor="text1"/>
          <w:sz w:val="20"/>
        </w:rPr>
        <w:tab/>
        <w:t xml:space="preserve">      </w:t>
      </w:r>
    </w:p>
    <w:p w14:paraId="11C382DE" w14:textId="77777777" w:rsidR="00571179" w:rsidRDefault="00571179" w:rsidP="00571179">
      <w:pPr>
        <w:rPr>
          <w:rFonts w:ascii="Arial" w:hAnsi="Arial" w:cs="Arial"/>
          <w:color w:val="000000" w:themeColor="text1"/>
          <w:sz w:val="20"/>
        </w:rPr>
      </w:pPr>
    </w:p>
    <w:p w14:paraId="0DA34331" w14:textId="77777777" w:rsidR="006E6844" w:rsidRDefault="006E6844" w:rsidP="00571179">
      <w:pPr>
        <w:rPr>
          <w:rFonts w:ascii="Arial" w:hAnsi="Arial" w:cs="Arial"/>
          <w:color w:val="000000" w:themeColor="text1"/>
          <w:sz w:val="20"/>
        </w:rPr>
      </w:pPr>
    </w:p>
    <w:p w14:paraId="28684FC8" w14:textId="77777777" w:rsidR="006E6844" w:rsidRPr="006F5A50" w:rsidRDefault="006E6844" w:rsidP="00571179">
      <w:pPr>
        <w:rPr>
          <w:rFonts w:ascii="Arial" w:hAnsi="Arial" w:cs="Arial"/>
          <w:color w:val="000000" w:themeColor="text1"/>
          <w:sz w:val="20"/>
        </w:rPr>
      </w:pPr>
    </w:p>
    <w:p w14:paraId="2523C62E" w14:textId="2A89EC01" w:rsidR="00470F6C" w:rsidRPr="00F207CA" w:rsidRDefault="00F207CA" w:rsidP="00F207CA">
      <w:pPr>
        <w:rPr>
          <w:rFonts w:ascii="Arial" w:hAnsi="Arial" w:cs="Arial"/>
          <w:color w:val="000000" w:themeColor="text1"/>
          <w:sz w:val="20"/>
          <w:shd w:val="clear" w:color="auto" w:fill="FFFFFF"/>
        </w:rPr>
      </w:pPr>
      <w:r w:rsidRPr="00D31144">
        <w:rPr>
          <w:rFonts w:ascii="Arial" w:hAnsi="Arial" w:cs="Arial"/>
          <w:sz w:val="20"/>
          <w:shd w:val="clear" w:color="auto" w:fill="FFFFFF"/>
          <w:lang w:val="en-US"/>
        </w:rPr>
        <w:t xml:space="preserve">The finishing touches are being put to the 2026 edition of </w:t>
      </w:r>
      <w:proofErr w:type="spellStart"/>
      <w:r w:rsidRPr="00D31144">
        <w:rPr>
          <w:rFonts w:ascii="Arial" w:hAnsi="Arial" w:cs="Arial"/>
          <w:b/>
          <w:bCs/>
          <w:sz w:val="20"/>
          <w:shd w:val="clear" w:color="auto" w:fill="FFFFFF"/>
          <w:lang w:val="en-US"/>
        </w:rPr>
        <w:t>Xylexpo</w:t>
      </w:r>
      <w:proofErr w:type="spellEnd"/>
      <w:r w:rsidRPr="00D31144">
        <w:rPr>
          <w:rFonts w:ascii="Arial" w:hAnsi="Arial" w:cs="Arial"/>
          <w:sz w:val="20"/>
          <w:shd w:val="clear" w:color="auto" w:fill="FFFFFF"/>
          <w:lang w:val="en-US"/>
        </w:rPr>
        <w:t>, the biennial international exhibition of technologies for the wood and furniture industry, now at its 29</w:t>
      </w:r>
      <w:r w:rsidRPr="00D31144">
        <w:rPr>
          <w:rFonts w:ascii="Arial" w:hAnsi="Arial" w:cs="Arial"/>
          <w:sz w:val="20"/>
          <w:shd w:val="clear" w:color="auto" w:fill="FFFFFF"/>
          <w:vertAlign w:val="superscript"/>
          <w:lang w:val="en-US"/>
        </w:rPr>
        <w:t>th</w:t>
      </w:r>
      <w:r w:rsidRPr="00D31144">
        <w:rPr>
          <w:rFonts w:ascii="Arial" w:hAnsi="Arial" w:cs="Arial"/>
          <w:sz w:val="20"/>
          <w:shd w:val="clear" w:color="auto" w:fill="FFFFFF"/>
          <w:lang w:val="en-US"/>
        </w:rPr>
        <w:t xml:space="preserve"> edition.</w:t>
      </w:r>
    </w:p>
    <w:p w14:paraId="7BC58931" w14:textId="26F58F5D" w:rsidR="00470F6C" w:rsidRPr="005806D6" w:rsidRDefault="00F207CA" w:rsidP="005806D6">
      <w:pPr>
        <w:rPr>
          <w:rFonts w:ascii="Arial" w:hAnsi="Arial" w:cs="Arial"/>
          <w:color w:val="000000" w:themeColor="text1"/>
          <w:sz w:val="20"/>
          <w:shd w:val="clear" w:color="auto" w:fill="FFFFFF"/>
        </w:rPr>
      </w:pPr>
      <w:r w:rsidRPr="00D31144">
        <w:rPr>
          <w:rFonts w:ascii="Arial" w:hAnsi="Arial" w:cs="Arial"/>
          <w:sz w:val="20"/>
          <w:shd w:val="clear" w:color="auto" w:fill="FFFFFF"/>
          <w:lang w:val="en-US"/>
        </w:rPr>
        <w:t xml:space="preserve">The event will be staged from June 9 to 12, 2026, in Halls 14 and 18 at </w:t>
      </w:r>
      <w:proofErr w:type="spellStart"/>
      <w:r w:rsidRPr="00D31144">
        <w:rPr>
          <w:rFonts w:ascii="Arial" w:hAnsi="Arial" w:cs="Arial"/>
          <w:sz w:val="20"/>
          <w:shd w:val="clear" w:color="auto" w:fill="FFFFFF"/>
          <w:lang w:val="en-US"/>
        </w:rPr>
        <w:t>FieraMilano</w:t>
      </w:r>
      <w:proofErr w:type="spellEnd"/>
      <w:r w:rsidRPr="00D31144">
        <w:rPr>
          <w:rFonts w:ascii="Arial" w:hAnsi="Arial" w:cs="Arial"/>
          <w:sz w:val="20"/>
          <w:shd w:val="clear" w:color="auto" w:fill="FFFFFF"/>
          <w:lang w:val="en-US"/>
        </w:rPr>
        <w:t xml:space="preserve">-Rho: about 150 exhibitors will cover an area of 15 thousand square meters, </w:t>
      </w:r>
      <w:r w:rsidR="005806D6" w:rsidRPr="00D31144">
        <w:rPr>
          <w:rFonts w:ascii="Arial" w:hAnsi="Arial" w:cs="Arial"/>
          <w:sz w:val="20"/>
          <w:shd w:val="clear" w:color="auto" w:fill="FFFFFF"/>
          <w:lang w:val="en-US"/>
        </w:rPr>
        <w:t>in a timeframe</w:t>
      </w:r>
      <w:r w:rsidRPr="00D31144">
        <w:rPr>
          <w:rFonts w:ascii="Arial" w:hAnsi="Arial" w:cs="Arial"/>
          <w:sz w:val="20"/>
          <w:shd w:val="clear" w:color="auto" w:fill="FFFFFF"/>
          <w:lang w:val="en-US"/>
        </w:rPr>
        <w:t xml:space="preserve"> – </w:t>
      </w:r>
      <w:r w:rsidR="005806D6" w:rsidRPr="00D31144">
        <w:rPr>
          <w:rFonts w:ascii="Arial" w:hAnsi="Arial" w:cs="Arial"/>
          <w:sz w:val="20"/>
          <w:shd w:val="clear" w:color="auto" w:fill="FFFFFF"/>
          <w:lang w:val="en-US"/>
        </w:rPr>
        <w:t>we repeat once more</w:t>
      </w:r>
      <w:r w:rsidRPr="00D31144">
        <w:rPr>
          <w:rFonts w:ascii="Arial" w:hAnsi="Arial" w:cs="Arial"/>
          <w:sz w:val="20"/>
          <w:shd w:val="clear" w:color="auto" w:fill="FFFFFF"/>
          <w:lang w:val="en-US"/>
        </w:rPr>
        <w:t xml:space="preserve"> – </w:t>
      </w:r>
      <w:r w:rsidR="005806D6" w:rsidRPr="00D31144">
        <w:rPr>
          <w:rFonts w:ascii="Arial" w:hAnsi="Arial" w:cs="Arial"/>
          <w:sz w:val="20"/>
          <w:shd w:val="clear" w:color="auto" w:fill="FFFFFF"/>
          <w:lang w:val="en-US"/>
        </w:rPr>
        <w:t>dictated by the impact of the</w:t>
      </w:r>
      <w:r w:rsidRPr="00D31144">
        <w:rPr>
          <w:rFonts w:ascii="Arial" w:hAnsi="Arial" w:cs="Arial"/>
          <w:sz w:val="20"/>
          <w:shd w:val="clear" w:color="auto" w:fill="FFFFFF"/>
          <w:lang w:val="en-US"/>
        </w:rPr>
        <w:t xml:space="preserve"> Milano-Cortina</w:t>
      </w:r>
      <w:r w:rsidR="005806D6" w:rsidRPr="00D31144">
        <w:rPr>
          <w:rFonts w:ascii="Arial" w:hAnsi="Arial" w:cs="Arial"/>
          <w:sz w:val="20"/>
          <w:shd w:val="clear" w:color="auto" w:fill="FFFFFF"/>
          <w:lang w:val="en-US"/>
        </w:rPr>
        <w:t xml:space="preserve"> Olympics on the fairgrounds</w:t>
      </w:r>
      <w:r w:rsidRPr="00D31144">
        <w:rPr>
          <w:rFonts w:ascii="Arial" w:hAnsi="Arial" w:cs="Arial"/>
          <w:sz w:val="20"/>
          <w:shd w:val="clear" w:color="auto" w:fill="FFFFFF"/>
          <w:lang w:val="en-US"/>
        </w:rPr>
        <w:t>.</w:t>
      </w:r>
    </w:p>
    <w:p w14:paraId="2E8372F5" w14:textId="77777777" w:rsidR="00734AFF" w:rsidRDefault="00734AFF">
      <w:pPr>
        <w:rPr>
          <w:rFonts w:ascii="Arial" w:hAnsi="Arial" w:cs="Arial"/>
          <w:color w:val="000000" w:themeColor="text1"/>
          <w:sz w:val="20"/>
          <w:shd w:val="clear" w:color="auto" w:fill="FFFFFF"/>
        </w:rPr>
      </w:pPr>
    </w:p>
    <w:p w14:paraId="7D157E60" w14:textId="4744F94A" w:rsidR="00994CF3" w:rsidRPr="005806D6" w:rsidRDefault="005806D6" w:rsidP="005806D6">
      <w:pPr>
        <w:rPr>
          <w:rFonts w:ascii="Arial" w:hAnsi="Arial" w:cs="Arial"/>
          <w:color w:val="000000" w:themeColor="text1"/>
          <w:sz w:val="20"/>
          <w:shd w:val="clear" w:color="auto" w:fill="FFFFFF"/>
        </w:rPr>
      </w:pPr>
      <w:r w:rsidRPr="00D31144">
        <w:rPr>
          <w:rFonts w:ascii="Arial" w:hAnsi="Arial" w:cs="Arial"/>
          <w:sz w:val="20"/>
          <w:shd w:val="clear" w:color="auto" w:fill="FFFFFF"/>
          <w:lang w:val="en-US"/>
        </w:rPr>
        <w:t xml:space="preserve">The upcoming edition puts the focus on the big topic of </w:t>
      </w:r>
      <w:proofErr w:type="spellStart"/>
      <w:r w:rsidRPr="00D31144">
        <w:rPr>
          <w:rFonts w:ascii="Arial" w:hAnsi="Arial" w:cs="Arial"/>
          <w:b/>
          <w:bCs/>
          <w:sz w:val="20"/>
          <w:shd w:val="clear" w:color="auto" w:fill="FFFFFF"/>
          <w:lang w:val="en-US"/>
        </w:rPr>
        <w:t>multimateriality</w:t>
      </w:r>
      <w:proofErr w:type="spellEnd"/>
      <w:r w:rsidRPr="00D31144">
        <w:rPr>
          <w:rFonts w:ascii="Arial" w:hAnsi="Arial" w:cs="Arial"/>
          <w:sz w:val="20"/>
          <w:shd w:val="clear" w:color="auto" w:fill="FFFFFF"/>
          <w:lang w:val="en-US"/>
        </w:rPr>
        <w:t xml:space="preserve">: actually, in Hall 18, </w:t>
      </w:r>
      <w:proofErr w:type="spellStart"/>
      <w:r w:rsidRPr="00D31144">
        <w:rPr>
          <w:rFonts w:ascii="Arial" w:hAnsi="Arial" w:cs="Arial"/>
          <w:sz w:val="20"/>
          <w:shd w:val="clear" w:color="auto" w:fill="FFFFFF"/>
          <w:lang w:val="en-US"/>
        </w:rPr>
        <w:t>Xylexpo</w:t>
      </w:r>
      <w:proofErr w:type="spellEnd"/>
      <w:r w:rsidRPr="00D31144">
        <w:rPr>
          <w:rFonts w:ascii="Arial" w:hAnsi="Arial" w:cs="Arial"/>
          <w:sz w:val="20"/>
          <w:shd w:val="clear" w:color="auto" w:fill="FFFFFF"/>
          <w:lang w:val="en-US"/>
        </w:rPr>
        <w:t xml:space="preserve"> is hosting the expo-conference </w:t>
      </w:r>
      <w:r w:rsidRPr="00D31144">
        <w:rPr>
          <w:rFonts w:ascii="Arial" w:hAnsi="Arial" w:cs="Arial"/>
          <w:b/>
          <w:bCs/>
          <w:sz w:val="20"/>
          <w:shd w:val="clear" w:color="auto" w:fill="FFFFFF"/>
          <w:lang w:val="en-US"/>
        </w:rPr>
        <w:t>Composites Future</w:t>
      </w:r>
      <w:r w:rsidRPr="00D31144">
        <w:rPr>
          <w:rFonts w:ascii="Arial" w:hAnsi="Arial" w:cs="Arial"/>
          <w:sz w:val="20"/>
          <w:shd w:val="clear" w:color="auto" w:fill="FFFFFF"/>
          <w:lang w:val="en-US"/>
        </w:rPr>
        <w:t xml:space="preserve">, an event dedicated to composite materials and their processing, with the involvement of </w:t>
      </w:r>
      <w:proofErr w:type="spellStart"/>
      <w:r w:rsidRPr="00D31144">
        <w:rPr>
          <w:rFonts w:ascii="Arial" w:hAnsi="Arial" w:cs="Arial"/>
          <w:sz w:val="20"/>
          <w:shd w:val="clear" w:color="auto" w:fill="FFFFFF"/>
          <w:lang w:val="en-US"/>
        </w:rPr>
        <w:t>Assocompositi</w:t>
      </w:r>
      <w:proofErr w:type="spellEnd"/>
      <w:r w:rsidRPr="00D31144">
        <w:rPr>
          <w:rFonts w:ascii="Arial" w:hAnsi="Arial" w:cs="Arial"/>
          <w:sz w:val="20"/>
          <w:shd w:val="clear" w:color="auto" w:fill="FFFFFF"/>
          <w:lang w:val="en-US"/>
        </w:rPr>
        <w:t>, the Italian association of this industry.</w:t>
      </w:r>
      <w:r w:rsidR="00734AFF" w:rsidRPr="005806D6">
        <w:rPr>
          <w:rFonts w:ascii="Arial" w:hAnsi="Arial" w:cs="Arial"/>
          <w:color w:val="000000" w:themeColor="text1"/>
          <w:sz w:val="20"/>
          <w:shd w:val="clear" w:color="auto" w:fill="FFFFFF"/>
        </w:rPr>
        <w:t xml:space="preserve"> </w:t>
      </w:r>
      <w:r w:rsidRPr="00D31144">
        <w:rPr>
          <w:rFonts w:ascii="Arial" w:hAnsi="Arial" w:cs="Arial"/>
          <w:sz w:val="20"/>
          <w:shd w:val="clear" w:color="auto" w:fill="FFFFFF"/>
          <w:lang w:val="en-US"/>
        </w:rPr>
        <w:t xml:space="preserve">The initiative is organized in collaboration with </w:t>
      </w:r>
      <w:r w:rsidRPr="00D31144">
        <w:rPr>
          <w:rFonts w:ascii="Arial" w:hAnsi="Arial" w:cs="Arial"/>
          <w:b/>
          <w:bCs/>
          <w:sz w:val="20"/>
          <w:shd w:val="clear" w:color="auto" w:fill="FFFFFF"/>
          <w:lang w:val="en-US"/>
        </w:rPr>
        <w:t>Plast</w:t>
      </w:r>
      <w:r w:rsidRPr="00D31144">
        <w:rPr>
          <w:rFonts w:ascii="Arial" w:hAnsi="Arial" w:cs="Arial"/>
          <w:sz w:val="20"/>
          <w:shd w:val="clear" w:color="auto" w:fill="FFFFFF"/>
          <w:lang w:val="en-US"/>
        </w:rPr>
        <w:t xml:space="preserve">, the international biennial exhibition dedicated to plastic and rubber, held concurrently with </w:t>
      </w:r>
      <w:proofErr w:type="spellStart"/>
      <w:r w:rsidRPr="00D31144">
        <w:rPr>
          <w:rFonts w:ascii="Arial" w:hAnsi="Arial" w:cs="Arial"/>
          <w:sz w:val="20"/>
          <w:shd w:val="clear" w:color="auto" w:fill="FFFFFF"/>
          <w:lang w:val="en-US"/>
        </w:rPr>
        <w:t>Xylexpo</w:t>
      </w:r>
      <w:proofErr w:type="spellEnd"/>
      <w:r w:rsidRPr="00D31144">
        <w:rPr>
          <w:rFonts w:ascii="Arial" w:hAnsi="Arial" w:cs="Arial"/>
          <w:sz w:val="20"/>
          <w:shd w:val="clear" w:color="auto" w:fill="FFFFFF"/>
          <w:lang w:val="en-US"/>
        </w:rPr>
        <w:t xml:space="preserve"> in neighboring halls.</w:t>
      </w:r>
    </w:p>
    <w:p w14:paraId="5DA87898" w14:textId="26D66EA2" w:rsidR="00994CF3" w:rsidRDefault="005806D6" w:rsidP="002E303C">
      <w:pPr>
        <w:rPr>
          <w:rFonts w:ascii="Arial" w:hAnsi="Arial" w:cs="Arial"/>
          <w:color w:val="000000" w:themeColor="text1"/>
          <w:sz w:val="20"/>
          <w:shd w:val="clear" w:color="auto" w:fill="FFFFFF"/>
        </w:rPr>
      </w:pPr>
      <w:r w:rsidRPr="00D31144">
        <w:rPr>
          <w:rFonts w:ascii="Arial" w:hAnsi="Arial" w:cs="Arial"/>
          <w:sz w:val="20"/>
          <w:shd w:val="clear" w:color="auto" w:fill="FFFFFF"/>
          <w:lang w:val="en-US"/>
        </w:rPr>
        <w:t xml:space="preserve">This “trio” of events </w:t>
      </w:r>
      <w:r w:rsidR="002E303C" w:rsidRPr="00D31144">
        <w:rPr>
          <w:rFonts w:ascii="Arial" w:hAnsi="Arial" w:cs="Arial"/>
          <w:sz w:val="20"/>
          <w:shd w:val="clear" w:color="auto" w:fill="FFFFFF"/>
          <w:lang w:val="en-US"/>
        </w:rPr>
        <w:t>responds to the widespread demand of solutions that allow to create products that, more and more often, combine different materials.</w:t>
      </w:r>
      <w:r w:rsidR="00994CF3" w:rsidRPr="002E303C">
        <w:rPr>
          <w:rFonts w:ascii="Arial" w:hAnsi="Arial" w:cs="Arial"/>
          <w:color w:val="000000" w:themeColor="text1"/>
          <w:sz w:val="20"/>
          <w:shd w:val="clear" w:color="auto" w:fill="FFFFFF"/>
        </w:rPr>
        <w:t xml:space="preserve"> </w:t>
      </w:r>
    </w:p>
    <w:p w14:paraId="735E0BF0" w14:textId="77777777" w:rsidR="00622891" w:rsidRDefault="00622891">
      <w:pPr>
        <w:rPr>
          <w:rFonts w:ascii="Arial" w:hAnsi="Arial" w:cs="Arial"/>
          <w:color w:val="000000" w:themeColor="text1"/>
          <w:sz w:val="20"/>
          <w:shd w:val="clear" w:color="auto" w:fill="FFFFFF"/>
        </w:rPr>
      </w:pPr>
    </w:p>
    <w:p w14:paraId="79991FA8" w14:textId="70EA7B7B" w:rsidR="00622891" w:rsidRPr="00927395" w:rsidRDefault="002E303C" w:rsidP="00927395">
      <w:pPr>
        <w:rPr>
          <w:rFonts w:ascii="Arial" w:hAnsi="Arial" w:cs="Arial"/>
          <w:color w:val="000000" w:themeColor="text1"/>
          <w:sz w:val="20"/>
          <w:shd w:val="clear" w:color="auto" w:fill="FFFFFF"/>
        </w:rPr>
      </w:pPr>
      <w:r w:rsidRPr="00D31144">
        <w:rPr>
          <w:rFonts w:ascii="Arial" w:hAnsi="Arial" w:cs="Arial"/>
          <w:i/>
          <w:iCs/>
          <w:sz w:val="20"/>
          <w:shd w:val="clear" w:color="auto" w:fill="FFFFFF"/>
          <w:lang w:val="en-US"/>
        </w:rPr>
        <w:t>“</w:t>
      </w:r>
      <w:proofErr w:type="gramStart"/>
      <w:r w:rsidRPr="00D31144">
        <w:rPr>
          <w:rFonts w:ascii="Arial" w:hAnsi="Arial" w:cs="Arial"/>
          <w:i/>
          <w:iCs/>
          <w:sz w:val="20"/>
          <w:shd w:val="clear" w:color="auto" w:fill="FFFFFF"/>
          <w:lang w:val="en-US"/>
        </w:rPr>
        <w:t>Again</w:t>
      </w:r>
      <w:proofErr w:type="gramEnd"/>
      <w:r w:rsidRPr="00D31144">
        <w:rPr>
          <w:rFonts w:ascii="Arial" w:hAnsi="Arial" w:cs="Arial"/>
          <w:i/>
          <w:iCs/>
          <w:sz w:val="20"/>
          <w:shd w:val="clear" w:color="auto" w:fill="FFFFFF"/>
          <w:lang w:val="en-US"/>
        </w:rPr>
        <w:t xml:space="preserve"> this year, </w:t>
      </w:r>
      <w:proofErr w:type="spellStart"/>
      <w:r w:rsidRPr="00D31144">
        <w:rPr>
          <w:rFonts w:ascii="Arial" w:hAnsi="Arial" w:cs="Arial"/>
          <w:i/>
          <w:iCs/>
          <w:sz w:val="20"/>
          <w:shd w:val="clear" w:color="auto" w:fill="FFFFFF"/>
          <w:lang w:val="en-US"/>
        </w:rPr>
        <w:t>Xylexpo</w:t>
      </w:r>
      <w:proofErr w:type="spellEnd"/>
      <w:r w:rsidRPr="00D31144">
        <w:rPr>
          <w:rFonts w:ascii="Arial" w:hAnsi="Arial" w:cs="Arial"/>
          <w:i/>
          <w:iCs/>
          <w:sz w:val="20"/>
          <w:shd w:val="clear" w:color="auto" w:fill="FFFFFF"/>
          <w:lang w:val="en-US"/>
        </w:rPr>
        <w:t xml:space="preserve"> will be a true reflection, and a strict one, of an industry that must face a totally “unexpected” geopolitical scenario – to put it lightly – and also a season of disruptive changes”,</w:t>
      </w:r>
      <w:r w:rsidRPr="00D31144">
        <w:rPr>
          <w:rFonts w:ascii="Arial" w:hAnsi="Arial" w:cs="Arial"/>
          <w:sz w:val="20"/>
          <w:shd w:val="clear" w:color="auto" w:fill="FFFFFF"/>
          <w:lang w:val="en-US"/>
        </w:rPr>
        <w:t xml:space="preserve"> said </w:t>
      </w:r>
      <w:r w:rsidRPr="00D31144">
        <w:rPr>
          <w:rFonts w:ascii="Arial" w:hAnsi="Arial" w:cs="Arial"/>
          <w:b/>
          <w:bCs/>
          <w:sz w:val="20"/>
          <w:shd w:val="clear" w:color="auto" w:fill="FFFFFF"/>
          <w:lang w:val="en-US"/>
        </w:rPr>
        <w:t>Dario Corbetta</w:t>
      </w:r>
      <w:r w:rsidRPr="00D31144">
        <w:rPr>
          <w:rFonts w:ascii="Arial" w:hAnsi="Arial" w:cs="Arial"/>
          <w:sz w:val="20"/>
          <w:shd w:val="clear" w:color="auto" w:fill="FFFFFF"/>
          <w:lang w:val="en-US"/>
        </w:rPr>
        <w:t xml:space="preserve">, exhibition </w:t>
      </w:r>
      <w:r w:rsidR="002B1E30" w:rsidRPr="00D31144">
        <w:rPr>
          <w:rFonts w:ascii="Arial" w:hAnsi="Arial" w:cs="Arial"/>
          <w:sz w:val="20"/>
          <w:shd w:val="clear" w:color="auto" w:fill="FFFFFF"/>
          <w:lang w:val="en-US"/>
        </w:rPr>
        <w:t>director</w:t>
      </w:r>
      <w:r w:rsidRPr="00D31144">
        <w:rPr>
          <w:rFonts w:ascii="Arial" w:hAnsi="Arial" w:cs="Arial"/>
          <w:sz w:val="20"/>
          <w:shd w:val="clear" w:color="auto" w:fill="FFFFFF"/>
          <w:lang w:val="en-US"/>
        </w:rPr>
        <w:t>.</w:t>
      </w:r>
      <w:r w:rsidR="006B4C85" w:rsidRPr="00927395">
        <w:rPr>
          <w:rFonts w:ascii="Arial" w:hAnsi="Arial" w:cs="Arial"/>
          <w:color w:val="000000" w:themeColor="text1"/>
          <w:sz w:val="20"/>
          <w:shd w:val="clear" w:color="auto" w:fill="FFFFFF"/>
        </w:rPr>
        <w:t xml:space="preserve"> </w:t>
      </w:r>
      <w:r w:rsidR="00927395" w:rsidRPr="00D31144">
        <w:rPr>
          <w:rFonts w:ascii="Arial" w:hAnsi="Arial" w:cs="Arial"/>
          <w:i/>
          <w:iCs/>
          <w:sz w:val="20"/>
          <w:shd w:val="clear" w:color="auto" w:fill="FFFFFF"/>
          <w:lang w:val="en-US"/>
        </w:rPr>
        <w:t>“The rise of new economies, the need to act globally, new materials and living styles have forced the wood technology industry to reconsider its role and purpose, making it clear that only the most diligent and prepared companies, with a strong vision of their future, will be able to seize the new opportunities”.</w:t>
      </w:r>
    </w:p>
    <w:p w14:paraId="15709797" w14:textId="77777777" w:rsidR="00522E76" w:rsidRDefault="00522E76">
      <w:pPr>
        <w:rPr>
          <w:rFonts w:ascii="Arial" w:hAnsi="Arial" w:cs="Arial"/>
          <w:color w:val="000000" w:themeColor="text1"/>
          <w:sz w:val="20"/>
          <w:shd w:val="clear" w:color="auto" w:fill="FFFFFF"/>
        </w:rPr>
      </w:pPr>
    </w:p>
    <w:p w14:paraId="713F0A69" w14:textId="22546EE2" w:rsidR="006B0940" w:rsidRPr="001C28DF" w:rsidRDefault="00927395" w:rsidP="001C28DF">
      <w:pPr>
        <w:rPr>
          <w:rFonts w:ascii="Arial" w:hAnsi="Arial" w:cs="Arial"/>
          <w:color w:val="000000" w:themeColor="text1"/>
          <w:sz w:val="20"/>
          <w:shd w:val="clear" w:color="auto" w:fill="FFFFFF"/>
        </w:rPr>
      </w:pPr>
      <w:r w:rsidRPr="00D31144">
        <w:rPr>
          <w:rFonts w:ascii="Arial" w:hAnsi="Arial" w:cs="Arial"/>
          <w:sz w:val="20"/>
          <w:shd w:val="clear" w:color="auto" w:fill="FFFFFF"/>
          <w:lang w:val="en-US"/>
        </w:rPr>
        <w:t xml:space="preserve">The exhibition will allow to see the </w:t>
      </w:r>
      <w:r w:rsidRPr="00D31144">
        <w:rPr>
          <w:rFonts w:ascii="Arial" w:hAnsi="Arial" w:cs="Arial"/>
          <w:b/>
          <w:bCs/>
          <w:sz w:val="20"/>
          <w:shd w:val="clear" w:color="auto" w:fill="FFFFFF"/>
          <w:lang w:val="en-US"/>
        </w:rPr>
        <w:t>most current technological trends</w:t>
      </w:r>
      <w:r w:rsidRPr="00D31144">
        <w:rPr>
          <w:rFonts w:ascii="Arial" w:hAnsi="Arial" w:cs="Arial"/>
          <w:sz w:val="20"/>
          <w:shd w:val="clear" w:color="auto" w:fill="FFFFFF"/>
          <w:lang w:val="en-US"/>
        </w:rPr>
        <w:t xml:space="preserve">, with an entry list mostly made </w:t>
      </w:r>
      <w:r w:rsidR="002B1E30" w:rsidRPr="00D31144">
        <w:rPr>
          <w:rFonts w:ascii="Arial" w:hAnsi="Arial" w:cs="Arial"/>
          <w:sz w:val="20"/>
          <w:shd w:val="clear" w:color="auto" w:fill="FFFFFF"/>
          <w:lang w:val="en-US"/>
        </w:rPr>
        <w:t xml:space="preserve">up </w:t>
      </w:r>
      <w:r w:rsidRPr="00D31144">
        <w:rPr>
          <w:rFonts w:ascii="Arial" w:hAnsi="Arial" w:cs="Arial"/>
          <w:sz w:val="20"/>
          <w:shd w:val="clear" w:color="auto" w:fill="FFFFFF"/>
          <w:lang w:val="en-US"/>
        </w:rPr>
        <w:t xml:space="preserve">of </w:t>
      </w:r>
      <w:r w:rsidRPr="00D31144">
        <w:rPr>
          <w:rFonts w:ascii="Arial" w:hAnsi="Arial" w:cs="Arial"/>
          <w:b/>
          <w:bCs/>
          <w:sz w:val="20"/>
          <w:shd w:val="clear" w:color="auto" w:fill="FFFFFF"/>
          <w:lang w:val="en-US"/>
        </w:rPr>
        <w:t>Italian and European exhibitors</w:t>
      </w:r>
      <w:r w:rsidR="006E6844">
        <w:rPr>
          <w:rFonts w:ascii="Arial" w:hAnsi="Arial" w:cs="Arial"/>
          <w:sz w:val="20"/>
          <w:shd w:val="clear" w:color="auto" w:fill="FFFFFF"/>
          <w:lang w:val="en-US"/>
        </w:rPr>
        <w:t>.</w:t>
      </w:r>
    </w:p>
    <w:p w14:paraId="1C18096F" w14:textId="77777777" w:rsidR="00734AFF" w:rsidRDefault="00734AFF">
      <w:pPr>
        <w:rPr>
          <w:rFonts w:ascii="Arial" w:hAnsi="Arial" w:cs="Arial"/>
          <w:color w:val="000000" w:themeColor="text1"/>
          <w:sz w:val="20"/>
          <w:shd w:val="clear" w:color="auto" w:fill="FFFFFF"/>
        </w:rPr>
      </w:pPr>
    </w:p>
    <w:p w14:paraId="58E0EE02" w14:textId="38140BE8" w:rsidR="00734AFF" w:rsidRPr="001C28DF" w:rsidRDefault="001C28DF" w:rsidP="001C28DF">
      <w:pPr>
        <w:rPr>
          <w:rFonts w:ascii="Arial" w:hAnsi="Arial" w:cs="Arial"/>
          <w:color w:val="000000" w:themeColor="text1"/>
          <w:sz w:val="20"/>
          <w:shd w:val="clear" w:color="auto" w:fill="FFFFFF"/>
        </w:rPr>
      </w:pPr>
      <w:proofErr w:type="spellStart"/>
      <w:r w:rsidRPr="00D31144">
        <w:rPr>
          <w:rFonts w:ascii="Arial" w:hAnsi="Arial" w:cs="Arial"/>
          <w:sz w:val="20"/>
          <w:shd w:val="clear" w:color="auto" w:fill="FFFFFF"/>
          <w:lang w:val="en-US"/>
        </w:rPr>
        <w:t>Xylexpo</w:t>
      </w:r>
      <w:proofErr w:type="spellEnd"/>
      <w:r w:rsidRPr="00D31144">
        <w:rPr>
          <w:rFonts w:ascii="Arial" w:hAnsi="Arial" w:cs="Arial"/>
          <w:sz w:val="20"/>
          <w:shd w:val="clear" w:color="auto" w:fill="FFFFFF"/>
          <w:lang w:val="en-US"/>
        </w:rPr>
        <w:t xml:space="preserve"> 2026 is hosting delegations of </w:t>
      </w:r>
      <w:r w:rsidRPr="00D31144">
        <w:rPr>
          <w:rFonts w:ascii="Arial" w:hAnsi="Arial" w:cs="Arial"/>
          <w:b/>
          <w:bCs/>
          <w:sz w:val="20"/>
          <w:shd w:val="clear" w:color="auto" w:fill="FFFFFF"/>
          <w:lang w:val="en-US"/>
        </w:rPr>
        <w:t>international operators</w:t>
      </w:r>
      <w:r w:rsidRPr="00D31144">
        <w:rPr>
          <w:rFonts w:ascii="Arial" w:hAnsi="Arial" w:cs="Arial"/>
          <w:sz w:val="20"/>
          <w:shd w:val="clear" w:color="auto" w:fill="FFFFFF"/>
          <w:lang w:val="en-US"/>
        </w:rPr>
        <w:t xml:space="preserve"> from over 25 countries, organized by </w:t>
      </w:r>
      <w:r w:rsidRPr="00D31144">
        <w:rPr>
          <w:rFonts w:ascii="Arial" w:hAnsi="Arial" w:cs="Arial"/>
          <w:b/>
          <w:bCs/>
          <w:sz w:val="20"/>
          <w:shd w:val="clear" w:color="auto" w:fill="FFFFFF"/>
          <w:lang w:val="en-US"/>
        </w:rPr>
        <w:t xml:space="preserve">Ice </w:t>
      </w:r>
      <w:proofErr w:type="spellStart"/>
      <w:r w:rsidRPr="00D31144">
        <w:rPr>
          <w:rFonts w:ascii="Arial" w:hAnsi="Arial" w:cs="Arial"/>
          <w:b/>
          <w:bCs/>
          <w:sz w:val="20"/>
          <w:shd w:val="clear" w:color="auto" w:fill="FFFFFF"/>
          <w:lang w:val="en-US"/>
        </w:rPr>
        <w:t>Agenzia</w:t>
      </w:r>
      <w:proofErr w:type="spellEnd"/>
      <w:r w:rsidRPr="00D31144">
        <w:rPr>
          <w:rFonts w:ascii="Arial" w:hAnsi="Arial" w:cs="Arial"/>
          <w:sz w:val="20"/>
          <w:shd w:val="clear" w:color="auto" w:fill="FFFFFF"/>
          <w:lang w:val="en-US"/>
        </w:rPr>
        <w:t>.</w:t>
      </w:r>
      <w:r w:rsidR="006B0940" w:rsidRPr="001C28DF">
        <w:rPr>
          <w:rFonts w:ascii="Arial" w:hAnsi="Arial" w:cs="Arial"/>
          <w:color w:val="000000" w:themeColor="text1"/>
          <w:sz w:val="20"/>
          <w:shd w:val="clear" w:color="auto" w:fill="FFFFFF"/>
        </w:rPr>
        <w:t xml:space="preserve"> </w:t>
      </w:r>
      <w:r w:rsidRPr="00D31144">
        <w:rPr>
          <w:rFonts w:ascii="Arial" w:hAnsi="Arial" w:cs="Arial"/>
          <w:sz w:val="20"/>
          <w:shd w:val="clear" w:color="auto" w:fill="FFFFFF"/>
          <w:lang w:val="en-US"/>
        </w:rPr>
        <w:t xml:space="preserve">Eastern Europe, the Balkans, the Mediterranean region, the Middle and Far East, India and the Americas are the territories that, in this period, are showing strong interest for wood and furniture industry technology and will be in the forefront among </w:t>
      </w:r>
      <w:proofErr w:type="spellStart"/>
      <w:r w:rsidRPr="00D31144">
        <w:rPr>
          <w:rFonts w:ascii="Arial" w:hAnsi="Arial" w:cs="Arial"/>
          <w:sz w:val="20"/>
          <w:shd w:val="clear" w:color="auto" w:fill="FFFFFF"/>
          <w:lang w:val="en-US"/>
        </w:rPr>
        <w:t>Xylexpo</w:t>
      </w:r>
      <w:proofErr w:type="spellEnd"/>
      <w:r w:rsidRPr="00D31144">
        <w:rPr>
          <w:rFonts w:ascii="Arial" w:hAnsi="Arial" w:cs="Arial"/>
          <w:sz w:val="20"/>
          <w:shd w:val="clear" w:color="auto" w:fill="FFFFFF"/>
          <w:lang w:val="en-US"/>
        </w:rPr>
        <w:t xml:space="preserve"> visitors.</w:t>
      </w:r>
    </w:p>
    <w:p w14:paraId="5226C10C" w14:textId="77777777" w:rsidR="006B0940" w:rsidRPr="00495F3E" w:rsidRDefault="006B0940">
      <w:pPr>
        <w:rPr>
          <w:rFonts w:ascii="Arial" w:hAnsi="Arial" w:cs="Arial"/>
          <w:color w:val="000000" w:themeColor="text1"/>
          <w:sz w:val="20"/>
          <w:shd w:val="clear" w:color="auto" w:fill="FFFFFF"/>
        </w:rPr>
      </w:pPr>
    </w:p>
    <w:p w14:paraId="43033D59" w14:textId="2ADD94DE" w:rsidR="00470F6C" w:rsidRPr="004F2CBE" w:rsidRDefault="001C28DF">
      <w:pPr>
        <w:rPr>
          <w:rFonts w:ascii="Arial" w:hAnsi="Arial" w:cs="Arial"/>
          <w:color w:val="000000" w:themeColor="text1"/>
          <w:sz w:val="20"/>
          <w:shd w:val="clear" w:color="auto" w:fill="FFFFFF"/>
        </w:rPr>
      </w:pPr>
      <w:proofErr w:type="spellStart"/>
      <w:r w:rsidRPr="00495F3E">
        <w:rPr>
          <w:rFonts w:ascii="Arial" w:hAnsi="Arial" w:cs="Arial"/>
          <w:b/>
          <w:bCs/>
          <w:sz w:val="20"/>
          <w:shd w:val="clear" w:color="auto" w:fill="FFFFFF"/>
          <w:lang w:val="en-US"/>
        </w:rPr>
        <w:t>Xylexpo</w:t>
      </w:r>
      <w:proofErr w:type="spellEnd"/>
      <w:r w:rsidRPr="00495F3E">
        <w:rPr>
          <w:rFonts w:ascii="Arial" w:hAnsi="Arial" w:cs="Arial"/>
          <w:b/>
          <w:bCs/>
          <w:sz w:val="20"/>
          <w:shd w:val="clear" w:color="auto" w:fill="FFFFFF"/>
          <w:lang w:val="en-US"/>
        </w:rPr>
        <w:t xml:space="preserve"> Arena</w:t>
      </w:r>
      <w:r w:rsidRPr="00495F3E">
        <w:rPr>
          <w:rFonts w:ascii="Arial" w:hAnsi="Arial" w:cs="Arial"/>
          <w:sz w:val="20"/>
          <w:shd w:val="clear" w:color="auto" w:fill="FFFFFF"/>
          <w:lang w:val="en-US"/>
        </w:rPr>
        <w:t xml:space="preserve"> is also back, a venue for events, meetings, conversations, talk shows and seminars that will animate all </w:t>
      </w:r>
      <w:proofErr w:type="spellStart"/>
      <w:r w:rsidRPr="00495F3E">
        <w:rPr>
          <w:rFonts w:ascii="Arial" w:hAnsi="Arial" w:cs="Arial"/>
          <w:sz w:val="20"/>
          <w:shd w:val="clear" w:color="auto" w:fill="FFFFFF"/>
          <w:lang w:val="en-US"/>
        </w:rPr>
        <w:t>Xylexpo</w:t>
      </w:r>
      <w:proofErr w:type="spellEnd"/>
      <w:r w:rsidRPr="00495F3E">
        <w:rPr>
          <w:rFonts w:ascii="Arial" w:hAnsi="Arial" w:cs="Arial"/>
          <w:sz w:val="20"/>
          <w:shd w:val="clear" w:color="auto" w:fill="FFFFFF"/>
          <w:lang w:val="en-US"/>
        </w:rPr>
        <w:t xml:space="preserve"> days and will be broadcast via the </w:t>
      </w:r>
      <w:proofErr w:type="spellStart"/>
      <w:r w:rsidRPr="00495F3E">
        <w:rPr>
          <w:rFonts w:ascii="Arial" w:hAnsi="Arial" w:cs="Arial"/>
          <w:b/>
          <w:bCs/>
          <w:sz w:val="20"/>
          <w:shd w:val="clear" w:color="auto" w:fill="FFFFFF"/>
          <w:lang w:val="en-US"/>
        </w:rPr>
        <w:t>Xylexpo</w:t>
      </w:r>
      <w:proofErr w:type="spellEnd"/>
      <w:r w:rsidRPr="00495F3E">
        <w:rPr>
          <w:rFonts w:ascii="Arial" w:hAnsi="Arial" w:cs="Arial"/>
          <w:b/>
          <w:bCs/>
          <w:sz w:val="20"/>
          <w:shd w:val="clear" w:color="auto" w:fill="FFFFFF"/>
          <w:lang w:val="en-US"/>
        </w:rPr>
        <w:t xml:space="preserve"> Digital</w:t>
      </w:r>
      <w:r w:rsidRPr="00495F3E">
        <w:rPr>
          <w:rFonts w:ascii="Arial" w:hAnsi="Arial" w:cs="Arial"/>
          <w:sz w:val="20"/>
          <w:shd w:val="clear" w:color="auto" w:fill="FFFFFF"/>
          <w:lang w:val="en-US"/>
        </w:rPr>
        <w:t xml:space="preserve"> platform.</w:t>
      </w:r>
      <w:r w:rsidR="00B66019" w:rsidRPr="00495F3E">
        <w:rPr>
          <w:rFonts w:ascii="Arial" w:hAnsi="Arial" w:cs="Arial"/>
          <w:color w:val="000000" w:themeColor="text1"/>
          <w:sz w:val="20"/>
          <w:shd w:val="clear" w:color="auto" w:fill="FFFFFF"/>
        </w:rPr>
        <w:t xml:space="preserve"> </w:t>
      </w:r>
      <w:r w:rsidRPr="00495F3E">
        <w:rPr>
          <w:rFonts w:ascii="Arial" w:hAnsi="Arial" w:cs="Arial"/>
          <w:sz w:val="20"/>
          <w:shd w:val="clear" w:color="auto" w:fill="FFFFFF"/>
          <w:lang w:val="en-US"/>
        </w:rPr>
        <w:t xml:space="preserve">The full updated agenda can be found at </w:t>
      </w:r>
      <w:hyperlink r:id="rId8" w:history="1">
        <w:r w:rsidR="00495F3E" w:rsidRPr="00495F3E">
          <w:rPr>
            <w:rStyle w:val="Collegamentoipertestuale"/>
            <w:rFonts w:ascii="Arial" w:hAnsi="Arial" w:cs="Arial"/>
            <w:color w:val="0563C1"/>
            <w:sz w:val="20"/>
          </w:rPr>
          <w:t>https://www.xylexpo.com/en/events/xylexpo-2026-arena-en</w:t>
        </w:r>
      </w:hyperlink>
      <w:r w:rsidR="00495F3E">
        <w:t>.</w:t>
      </w:r>
    </w:p>
    <w:sectPr w:rsidR="00470F6C" w:rsidRPr="004F2CBE" w:rsidSect="00452374">
      <w:headerReference w:type="first" r:id="rId9"/>
      <w:footerReference w:type="first" r:id="rId10"/>
      <w:pgSz w:w="11906" w:h="16838"/>
      <w:pgMar w:top="1766" w:right="1133" w:bottom="1276" w:left="1800" w:header="1135"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022C9" w14:textId="77777777" w:rsidR="003C0AF9" w:rsidRDefault="003C0AF9">
      <w:r>
        <w:separator/>
      </w:r>
    </w:p>
  </w:endnote>
  <w:endnote w:type="continuationSeparator" w:id="0">
    <w:p w14:paraId="5C7F26AD" w14:textId="77777777" w:rsidR="003C0AF9" w:rsidRDefault="003C0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B0604020202020204"/>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Futura Light">
    <w:altName w:val="Times New Roman"/>
    <w:panose1 w:val="020B0604020202020204"/>
    <w:charset w:val="00"/>
    <w:family w:val="auto"/>
    <w:pitch w:val="variable"/>
    <w:sig w:usb0="03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6F67F" w14:textId="11FA0B05" w:rsidR="00517BC1" w:rsidRDefault="00517BC1">
    <w:pPr>
      <w:pStyle w:val="Pidipagina"/>
    </w:pPr>
    <w:r>
      <w:rPr>
        <w:noProof/>
      </w:rPr>
      <mc:AlternateContent>
        <mc:Choice Requires="wps">
          <w:drawing>
            <wp:anchor distT="0" distB="0" distL="114300" distR="114300" simplePos="0" relativeHeight="251657728" behindDoc="0" locked="0" layoutInCell="1" allowOverlap="1" wp14:anchorId="674613DF" wp14:editId="0F357C9B">
              <wp:simplePos x="0" y="0"/>
              <wp:positionH relativeFrom="column">
                <wp:posOffset>-62865</wp:posOffset>
              </wp:positionH>
              <wp:positionV relativeFrom="paragraph">
                <wp:posOffset>-577850</wp:posOffset>
              </wp:positionV>
              <wp:extent cx="3543300" cy="800100"/>
              <wp:effectExtent l="635" t="6350" r="0" b="635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8001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600D5E1" w14:textId="77777777" w:rsidR="00517BC1" w:rsidRDefault="00517BC1">
                          <w:pPr>
                            <w:rPr>
                              <w:rFonts w:ascii="Arial" w:hAnsi="Arial"/>
                              <w:b/>
                              <w:sz w:val="16"/>
                              <w:lang w:val="en-GB"/>
                            </w:rPr>
                          </w:pPr>
                          <w:r>
                            <w:rPr>
                              <w:rFonts w:ascii="Arial" w:hAnsi="Arial"/>
                              <w:b/>
                              <w:sz w:val="16"/>
                              <w:lang w:val="en-GB"/>
                            </w:rPr>
                            <w:t>PRESS OFFICE</w:t>
                          </w:r>
                        </w:p>
                        <w:p w14:paraId="7919EC48" w14:textId="77777777" w:rsidR="00517BC1" w:rsidRDefault="00517BC1">
                          <w:pPr>
                            <w:rPr>
                              <w:rFonts w:ascii="Arial" w:hAnsi="Arial"/>
                              <w:color w:val="FF0000"/>
                              <w:sz w:val="16"/>
                              <w:lang w:val="en-GB"/>
                            </w:rPr>
                          </w:pPr>
                          <w:r>
                            <w:rPr>
                              <w:rFonts w:ascii="Arial" w:hAnsi="Arial"/>
                              <w:color w:val="FF0000"/>
                              <w:sz w:val="16"/>
                              <w:lang w:val="en-GB"/>
                            </w:rPr>
                            <w:t>––––––––––––––––––––––––––––––––––––––––––––––</w:t>
                          </w:r>
                        </w:p>
                        <w:p w14:paraId="728A744C" w14:textId="77777777" w:rsidR="00517BC1" w:rsidRDefault="00517BC1">
                          <w:pPr>
                            <w:rPr>
                              <w:rFonts w:ascii="Arial" w:hAnsi="Arial"/>
                              <w:sz w:val="15"/>
                              <w:lang w:val="en-GB"/>
                            </w:rPr>
                          </w:pPr>
                          <w:r>
                            <w:rPr>
                              <w:rFonts w:ascii="Arial" w:hAnsi="Arial"/>
                              <w:sz w:val="15"/>
                              <w:lang w:val="en-GB"/>
                            </w:rPr>
                            <w:t>Luca Rossetti</w:t>
                          </w:r>
                        </w:p>
                        <w:p w14:paraId="449C8869" w14:textId="77777777" w:rsidR="00517BC1" w:rsidRDefault="00517BC1">
                          <w:pPr>
                            <w:rPr>
                              <w:rFonts w:ascii="Arial" w:hAnsi="Arial"/>
                              <w:i/>
                              <w:sz w:val="15"/>
                              <w:lang w:val="en-GB"/>
                            </w:rPr>
                          </w:pPr>
                          <w:r>
                            <w:rPr>
                              <w:rFonts w:ascii="Arial" w:hAnsi="Arial"/>
                              <w:i/>
                              <w:sz w:val="15"/>
                              <w:lang w:val="en-GB"/>
                            </w:rPr>
                            <w:t>press@xylexpo.com</w:t>
                          </w:r>
                        </w:p>
                        <w:p w14:paraId="442A0746" w14:textId="0D35F9A4" w:rsidR="00517BC1" w:rsidRDefault="00517BC1">
                          <w:pPr>
                            <w:rPr>
                              <w:rFonts w:ascii="Arial" w:hAnsi="Arial"/>
                              <w:sz w:val="15"/>
                            </w:rPr>
                          </w:pPr>
                          <w:r>
                            <w:rPr>
                              <w:rFonts w:ascii="Arial" w:hAnsi="Arial"/>
                              <w:sz w:val="15"/>
                            </w:rPr>
                            <w:t>phone +39 351 9098189</w:t>
                          </w:r>
                        </w:p>
                        <w:p w14:paraId="1B65EE2F" w14:textId="77777777" w:rsidR="00517BC1" w:rsidRDefault="00517BC1">
                          <w:pPr>
                            <w:rPr>
                              <w:rFonts w:ascii="Futura Light" w:hAnsi="Futura Light"/>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4613DF" id="_x0000_t202" coordsize="21600,21600" o:spt="202" path="m,l,21600r21600,l21600,xe">
              <v:stroke joinstyle="miter"/>
              <v:path gradientshapeok="t" o:connecttype="rect"/>
            </v:shapetype>
            <v:shape id="Text Box 5" o:spid="_x0000_s1027" type="#_x0000_t202" style="position:absolute;margin-left:-4.95pt;margin-top:-45.5pt;width:279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" filled="f" stroked="f">
              <v:textbox>
                <w:txbxContent>
                  <w:p w14:paraId="5600D5E1" w14:textId="77777777" w:rsidR="00517BC1" w:rsidRDefault="00517BC1">
                    <w:pPr>
                      <w:rPr>
                        <w:rFonts w:ascii="Arial" w:hAnsi="Arial"/>
                        <w:b/>
                        <w:sz w:val="16"/>
                        <w:lang w:val="en-GB"/>
                      </w:rPr>
                    </w:pPr>
                    <w:r>
                      <w:rPr>
                        <w:rFonts w:ascii="Arial" w:hAnsi="Arial"/>
                        <w:b/>
                        <w:sz w:val="16"/>
                        <w:lang w:val="en-GB"/>
                      </w:rPr>
                      <w:t>PRESS OFFICE</w:t>
                    </w:r>
                  </w:p>
                  <w:p w14:paraId="7919EC48" w14:textId="77777777" w:rsidR="00517BC1" w:rsidRDefault="00517BC1">
                    <w:pPr>
                      <w:rPr>
                        <w:rFonts w:ascii="Arial" w:hAnsi="Arial"/>
                        <w:color w:val="FF0000"/>
                        <w:sz w:val="16"/>
                        <w:lang w:val="en-GB"/>
                      </w:rPr>
                    </w:pPr>
                    <w:r>
                      <w:rPr>
                        <w:rFonts w:ascii="Arial" w:hAnsi="Arial"/>
                        <w:color w:val="FF0000"/>
                        <w:sz w:val="16"/>
                        <w:lang w:val="en-GB"/>
                      </w:rPr>
                      <w:t>––––––––––––––––––––––––––––––––––––––––––––––</w:t>
                    </w:r>
                  </w:p>
                  <w:p w14:paraId="728A744C" w14:textId="77777777" w:rsidR="00517BC1" w:rsidRDefault="00517BC1">
                    <w:pPr>
                      <w:rPr>
                        <w:rFonts w:ascii="Arial" w:hAnsi="Arial"/>
                        <w:sz w:val="15"/>
                        <w:lang w:val="en-GB"/>
                      </w:rPr>
                    </w:pPr>
                    <w:r>
                      <w:rPr>
                        <w:rFonts w:ascii="Arial" w:hAnsi="Arial"/>
                        <w:sz w:val="15"/>
                        <w:lang w:val="en-GB"/>
                      </w:rPr>
                      <w:t>Luca Rossetti</w:t>
                    </w:r>
                  </w:p>
                  <w:p w14:paraId="449C8869" w14:textId="77777777" w:rsidR="00517BC1" w:rsidRDefault="00517BC1">
                    <w:pPr>
                      <w:rPr>
                        <w:rFonts w:ascii="Arial" w:hAnsi="Arial"/>
                        <w:i/>
                        <w:sz w:val="15"/>
                        <w:lang w:val="en-GB"/>
                      </w:rPr>
                    </w:pPr>
                    <w:r>
                      <w:rPr>
                        <w:rFonts w:ascii="Arial" w:hAnsi="Arial"/>
                        <w:i/>
                        <w:sz w:val="15"/>
                        <w:lang w:val="en-GB"/>
                      </w:rPr>
                      <w:t>press@xylexpo.com</w:t>
                    </w:r>
                  </w:p>
                  <w:p w14:paraId="442A0746" w14:textId="0D35F9A4" w:rsidR="00517BC1" w:rsidRDefault="00517BC1">
                    <w:pPr>
                      <w:rPr>
                        <w:rFonts w:ascii="Arial" w:hAnsi="Arial"/>
                        <w:sz w:val="15"/>
                      </w:rPr>
                    </w:pPr>
                    <w:r>
                      <w:rPr>
                        <w:rFonts w:ascii="Arial" w:hAnsi="Arial"/>
                        <w:sz w:val="15"/>
                      </w:rPr>
                      <w:t>phone +39 351 9098189</w:t>
                    </w:r>
                  </w:p>
                  <w:p w14:paraId="1B65EE2F" w14:textId="77777777" w:rsidR="00517BC1" w:rsidRDefault="00517BC1">
                    <w:pPr>
                      <w:rPr>
                        <w:rFonts w:ascii="Futura Light" w:hAnsi="Futura Light"/>
                        <w:sz w:val="16"/>
                      </w:rPr>
                    </w:pPr>
                  </w:p>
                </w:txbxContent>
              </v:textbox>
            </v:shape>
          </w:pict>
        </mc:Fallback>
      </mc:AlternateContent>
    </w:r>
    <w:r>
      <w:rPr>
        <w:noProof/>
      </w:rPr>
      <mc:AlternateContent>
        <mc:Choice Requires="wps">
          <w:drawing>
            <wp:anchor distT="0" distB="0" distL="114300" distR="114300" simplePos="0" relativeHeight="251658752" behindDoc="0" locked="0" layoutInCell="1" allowOverlap="1" wp14:anchorId="067531D9" wp14:editId="1AC9E01A">
              <wp:simplePos x="0" y="0"/>
              <wp:positionH relativeFrom="column">
                <wp:posOffset>2680335</wp:posOffset>
              </wp:positionH>
              <wp:positionV relativeFrom="paragraph">
                <wp:posOffset>-577850</wp:posOffset>
              </wp:positionV>
              <wp:extent cx="3657600" cy="914400"/>
              <wp:effectExtent l="635" t="6350" r="0" b="635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9144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916EAAA" w14:textId="77777777" w:rsidR="00517BC1" w:rsidRDefault="00517BC1">
                          <w:pPr>
                            <w:rPr>
                              <w:rFonts w:ascii="Arial" w:hAnsi="Arial"/>
                              <w:b/>
                              <w:sz w:val="16"/>
                            </w:rPr>
                          </w:pPr>
                        </w:p>
                        <w:p w14:paraId="3F355F30" w14:textId="77777777" w:rsidR="00517BC1" w:rsidRDefault="00517BC1">
                          <w:pPr>
                            <w:rPr>
                              <w:rFonts w:ascii="Arial" w:hAnsi="Arial"/>
                              <w:color w:val="FF0000"/>
                              <w:sz w:val="16"/>
                            </w:rPr>
                          </w:pPr>
                          <w:r>
                            <w:rPr>
                              <w:rFonts w:ascii="Arial" w:hAnsi="Arial"/>
                              <w:color w:val="FF0000"/>
                              <w:sz w:val="16"/>
                            </w:rPr>
                            <w:t>––––––––––––––––––––––––––––––––––––––––––––––––––––––––––</w:t>
                          </w:r>
                        </w:p>
                        <w:p w14:paraId="7D918FB2" w14:textId="77777777" w:rsidR="00517BC1" w:rsidRDefault="00517BC1">
                          <w:pPr>
                            <w:rPr>
                              <w:rFonts w:ascii="Arial" w:hAnsi="Arial"/>
                              <w:sz w:val="15"/>
                            </w:rPr>
                          </w:pPr>
                          <w:r>
                            <w:rPr>
                              <w:rFonts w:ascii="Arial" w:hAnsi="Arial"/>
                              <w:sz w:val="15"/>
                            </w:rPr>
                            <w:t xml:space="preserve">CEPRA - Centro promozionale </w:t>
                          </w:r>
                          <w:proofErr w:type="spellStart"/>
                          <w:r>
                            <w:rPr>
                              <w:rFonts w:ascii="Arial" w:hAnsi="Arial"/>
                              <w:sz w:val="15"/>
                            </w:rPr>
                            <w:t>Acimall</w:t>
                          </w:r>
                          <w:proofErr w:type="spellEnd"/>
                          <w:r>
                            <w:rPr>
                              <w:rFonts w:ascii="Arial" w:hAnsi="Arial"/>
                              <w:sz w:val="15"/>
                            </w:rPr>
                            <w:t xml:space="preserve"> spa</w:t>
                          </w:r>
                        </w:p>
                        <w:p w14:paraId="5442A902" w14:textId="77777777" w:rsidR="00517BC1" w:rsidRDefault="00517BC1">
                          <w:pPr>
                            <w:rPr>
                              <w:rFonts w:ascii="Arial" w:hAnsi="Arial"/>
                              <w:sz w:val="15"/>
                            </w:rPr>
                          </w:pPr>
                          <w:r>
                            <w:rPr>
                              <w:rFonts w:ascii="Arial" w:hAnsi="Arial"/>
                              <w:sz w:val="15"/>
                            </w:rPr>
                            <w:t xml:space="preserve">Centro direzionale Milanofiori </w:t>
                          </w:r>
                        </w:p>
                        <w:p w14:paraId="1C5A899F" w14:textId="6FA0CEA5" w:rsidR="00517BC1" w:rsidRDefault="00517BC1">
                          <w:pPr>
                            <w:rPr>
                              <w:rFonts w:ascii="Arial" w:hAnsi="Arial"/>
                              <w:sz w:val="15"/>
                            </w:rPr>
                          </w:pPr>
                          <w:r>
                            <w:rPr>
                              <w:rFonts w:ascii="Arial" w:hAnsi="Arial"/>
                              <w:sz w:val="15"/>
                            </w:rPr>
                            <w:t>Strada 1 - Palazzo F3 - I-20</w:t>
                          </w:r>
                          <w:r w:rsidR="00D12E29">
                            <w:rPr>
                              <w:rFonts w:ascii="Arial" w:hAnsi="Arial"/>
                              <w:sz w:val="15"/>
                            </w:rPr>
                            <w:t>057</w:t>
                          </w:r>
                          <w:r>
                            <w:rPr>
                              <w:rFonts w:ascii="Arial" w:hAnsi="Arial"/>
                              <w:sz w:val="15"/>
                            </w:rPr>
                            <w:t xml:space="preserve"> Assago (Milano)</w:t>
                          </w:r>
                        </w:p>
                        <w:p w14:paraId="585E4EB5" w14:textId="77777777" w:rsidR="00517BC1" w:rsidRDefault="00517BC1">
                          <w:pPr>
                            <w:rPr>
                              <w:rFonts w:ascii="Arial" w:hAnsi="Arial"/>
                              <w:i/>
                              <w:sz w:val="15"/>
                            </w:rPr>
                          </w:pPr>
                          <w:r>
                            <w:rPr>
                              <w:rFonts w:ascii="Arial" w:hAnsi="Arial"/>
                              <w:i/>
                              <w:sz w:val="15"/>
                            </w:rPr>
                            <w:t>www.xylexpo.com - info@xylexpo.com</w:t>
                          </w:r>
                        </w:p>
                        <w:p w14:paraId="34FE6D91" w14:textId="77777777" w:rsidR="00517BC1" w:rsidRDefault="00517BC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7531D9" id="Text Box 6" o:spid="_x0000_s1028" type="#_x0000_t202" style="position:absolute;margin-left:211.05pt;margin-top:-45.5pt;width:4in;height:1in;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" filled="f" stroked="f">
              <v:textbox>
                <w:txbxContent>
                  <w:p w14:paraId="3916EAAA" w14:textId="77777777" w:rsidR="00517BC1" w:rsidRDefault="00517BC1">
                    <w:pPr>
                      <w:rPr>
                        <w:rFonts w:ascii="Arial" w:hAnsi="Arial"/>
                        <w:b/>
                        <w:sz w:val="16"/>
                      </w:rPr>
                    </w:pPr>
                  </w:p>
                  <w:p w14:paraId="3F355F30" w14:textId="77777777" w:rsidR="00517BC1" w:rsidRDefault="00517BC1">
                    <w:pPr>
                      <w:rPr>
                        <w:rFonts w:ascii="Arial" w:hAnsi="Arial"/>
                        <w:color w:val="FF0000"/>
                        <w:sz w:val="16"/>
                      </w:rPr>
                    </w:pPr>
                    <w:r>
                      <w:rPr>
                        <w:rFonts w:ascii="Arial" w:hAnsi="Arial"/>
                        <w:color w:val="FF0000"/>
                        <w:sz w:val="16"/>
                      </w:rPr>
                      <w:t>––––––––––––––––––––––––––––––––––––––––––––––––––––––––––</w:t>
                    </w:r>
                  </w:p>
                  <w:p w14:paraId="7D918FB2" w14:textId="77777777" w:rsidR="00517BC1" w:rsidRDefault="00517BC1">
                    <w:pPr>
                      <w:rPr>
                        <w:rFonts w:ascii="Arial" w:hAnsi="Arial"/>
                        <w:sz w:val="15"/>
                      </w:rPr>
                    </w:pPr>
                    <w:r>
                      <w:rPr>
                        <w:rFonts w:ascii="Arial" w:hAnsi="Arial"/>
                        <w:sz w:val="15"/>
                      </w:rPr>
                      <w:t xml:space="preserve">CEPRA - Centro promozionale </w:t>
                    </w:r>
                    <w:proofErr w:type="spellStart"/>
                    <w:r>
                      <w:rPr>
                        <w:rFonts w:ascii="Arial" w:hAnsi="Arial"/>
                        <w:sz w:val="15"/>
                      </w:rPr>
                      <w:t>Acimall</w:t>
                    </w:r>
                    <w:proofErr w:type="spellEnd"/>
                    <w:r>
                      <w:rPr>
                        <w:rFonts w:ascii="Arial" w:hAnsi="Arial"/>
                        <w:sz w:val="15"/>
                      </w:rPr>
                      <w:t xml:space="preserve"> spa</w:t>
                    </w:r>
                  </w:p>
                  <w:p w14:paraId="5442A902" w14:textId="77777777" w:rsidR="00517BC1" w:rsidRDefault="00517BC1">
                    <w:pPr>
                      <w:rPr>
                        <w:rFonts w:ascii="Arial" w:hAnsi="Arial"/>
                        <w:sz w:val="15"/>
                      </w:rPr>
                    </w:pPr>
                    <w:r>
                      <w:rPr>
                        <w:rFonts w:ascii="Arial" w:hAnsi="Arial"/>
                        <w:sz w:val="15"/>
                      </w:rPr>
                      <w:t xml:space="preserve">Centro direzionale Milanofiori </w:t>
                    </w:r>
                  </w:p>
                  <w:p w14:paraId="1C5A899F" w14:textId="6FA0CEA5" w:rsidR="00517BC1" w:rsidRDefault="00517BC1">
                    <w:pPr>
                      <w:rPr>
                        <w:rFonts w:ascii="Arial" w:hAnsi="Arial"/>
                        <w:sz w:val="15"/>
                      </w:rPr>
                    </w:pPr>
                    <w:r>
                      <w:rPr>
                        <w:rFonts w:ascii="Arial" w:hAnsi="Arial"/>
                        <w:sz w:val="15"/>
                      </w:rPr>
                      <w:t>Strada 1 - Palazzo F3 - I-20</w:t>
                    </w:r>
                    <w:r w:rsidR="00D12E29">
                      <w:rPr>
                        <w:rFonts w:ascii="Arial" w:hAnsi="Arial"/>
                        <w:sz w:val="15"/>
                      </w:rPr>
                      <w:t>057</w:t>
                    </w:r>
                    <w:r>
                      <w:rPr>
                        <w:rFonts w:ascii="Arial" w:hAnsi="Arial"/>
                        <w:sz w:val="15"/>
                      </w:rPr>
                      <w:t xml:space="preserve"> Assago (Milano)</w:t>
                    </w:r>
                  </w:p>
                  <w:p w14:paraId="585E4EB5" w14:textId="77777777" w:rsidR="00517BC1" w:rsidRDefault="00517BC1">
                    <w:pPr>
                      <w:rPr>
                        <w:rFonts w:ascii="Arial" w:hAnsi="Arial"/>
                        <w:i/>
                        <w:sz w:val="15"/>
                      </w:rPr>
                    </w:pPr>
                    <w:r>
                      <w:rPr>
                        <w:rFonts w:ascii="Arial" w:hAnsi="Arial"/>
                        <w:i/>
                        <w:sz w:val="15"/>
                      </w:rPr>
                      <w:t>www.xylexpo.com - info@xylexpo.com</w:t>
                    </w:r>
                  </w:p>
                  <w:p w14:paraId="34FE6D91" w14:textId="77777777" w:rsidR="00517BC1" w:rsidRDefault="00517BC1"/>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631E9" w14:textId="77777777" w:rsidR="003C0AF9" w:rsidRDefault="003C0AF9">
      <w:r>
        <w:separator/>
      </w:r>
    </w:p>
  </w:footnote>
  <w:footnote w:type="continuationSeparator" w:id="0">
    <w:p w14:paraId="1D420849" w14:textId="77777777" w:rsidR="003C0AF9" w:rsidRDefault="003C0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F6699" w14:textId="70B5EC91" w:rsidR="00517BC1" w:rsidRPr="00667085" w:rsidRDefault="00517BC1" w:rsidP="00452374">
    <w:pPr>
      <w:pStyle w:val="Intestazione"/>
      <w:rPr>
        <w:sz w:val="8"/>
      </w:rPr>
    </w:pPr>
    <w:r>
      <w:rPr>
        <w:noProof/>
        <w:sz w:val="8"/>
      </w:rPr>
      <mc:AlternateContent>
        <mc:Choice Requires="wps">
          <w:drawing>
            <wp:anchor distT="0" distB="0" distL="114300" distR="114300" simplePos="0" relativeHeight="251656704" behindDoc="0" locked="0" layoutInCell="1" allowOverlap="1" wp14:anchorId="41497044" wp14:editId="4B0A99AA">
              <wp:simplePos x="0" y="0"/>
              <wp:positionH relativeFrom="column">
                <wp:posOffset>3594735</wp:posOffset>
              </wp:positionH>
              <wp:positionV relativeFrom="paragraph">
                <wp:posOffset>-280035</wp:posOffset>
              </wp:positionV>
              <wp:extent cx="2971800" cy="1257300"/>
              <wp:effectExtent l="635" t="0" r="0" b="63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12573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9061185" w14:textId="199FC55A" w:rsidR="00517BC1" w:rsidRDefault="00517BC1">
                          <w:pPr>
                            <w:rPr>
                              <w:rFonts w:ascii="Arial" w:hAnsi="Arial"/>
                              <w:color w:val="C0C0C0"/>
                              <w:sz w:val="48"/>
                              <w:lang w:val="en-GB"/>
                            </w:rPr>
                          </w:pPr>
                          <w:r>
                            <w:rPr>
                              <w:rFonts w:ascii="Arial" w:hAnsi="Arial"/>
                              <w:color w:val="C0C0C0"/>
                              <w:sz w:val="48"/>
                              <w:lang w:val="en-GB"/>
                            </w:rPr>
                            <w:t xml:space="preserve">          press office</w:t>
                          </w:r>
                        </w:p>
                        <w:p w14:paraId="58DB044A" w14:textId="77777777" w:rsidR="00517BC1" w:rsidRDefault="00517BC1">
                          <w:pPr>
                            <w:rPr>
                              <w:rFonts w:ascii="Arial" w:hAnsi="Arial"/>
                              <w:color w:val="C0C0C0"/>
                              <w:sz w:val="18"/>
                              <w:lang w:val="en-GB"/>
                            </w:rPr>
                          </w:pPr>
                        </w:p>
                        <w:p w14:paraId="6E2A54C1" w14:textId="77777777" w:rsidR="00517BC1" w:rsidRDefault="00517BC1">
                          <w:pPr>
                            <w:rPr>
                              <w:rFonts w:ascii="Verdana" w:hAnsi="Verdana"/>
                              <w:sz w:val="16"/>
                              <w:lang w:val="en-GB"/>
                            </w:rPr>
                          </w:pPr>
                          <w:proofErr w:type="spellStart"/>
                          <w:r>
                            <w:rPr>
                              <w:rFonts w:ascii="Verdana" w:hAnsi="Verdana"/>
                              <w:b/>
                              <w:sz w:val="16"/>
                              <w:lang w:val="en-GB"/>
                            </w:rPr>
                            <w:t>FieraMilano</w:t>
                          </w:r>
                          <w:proofErr w:type="spellEnd"/>
                          <w:r>
                            <w:rPr>
                              <w:rFonts w:ascii="Verdana" w:hAnsi="Verdana"/>
                              <w:b/>
                              <w:sz w:val="16"/>
                              <w:lang w:val="en-GB"/>
                            </w:rPr>
                            <w:t xml:space="preserve"> Rho Fairgrounds</w:t>
                          </w:r>
                          <w:r>
                            <w:rPr>
                              <w:rFonts w:ascii="Verdana" w:hAnsi="Verdana"/>
                              <w:sz w:val="16"/>
                              <w:lang w:val="en-GB"/>
                            </w:rPr>
                            <w:t xml:space="preserve">    </w:t>
                          </w:r>
                        </w:p>
                        <w:p w14:paraId="65407714" w14:textId="4B58556B" w:rsidR="00517BC1" w:rsidRDefault="00D12E29">
                          <w:pPr>
                            <w:rPr>
                              <w:rFonts w:ascii="Verdana" w:hAnsi="Verdana"/>
                              <w:sz w:val="16"/>
                              <w:lang w:val="en-GB"/>
                            </w:rPr>
                          </w:pPr>
                          <w:r>
                            <w:rPr>
                              <w:rFonts w:ascii="Verdana" w:hAnsi="Verdana"/>
                              <w:b/>
                              <w:color w:val="FF0000"/>
                              <w:sz w:val="16"/>
                              <w:lang w:val="en-GB"/>
                            </w:rPr>
                            <w:t>June 09-12</w:t>
                          </w:r>
                          <w:r w:rsidR="00517BC1">
                            <w:rPr>
                              <w:rFonts w:ascii="Verdana" w:hAnsi="Verdana"/>
                              <w:b/>
                              <w:color w:val="FF0000"/>
                              <w:sz w:val="16"/>
                              <w:lang w:val="en-GB"/>
                            </w:rPr>
                            <w:t>, 202</w:t>
                          </w:r>
                          <w:r>
                            <w:rPr>
                              <w:rFonts w:ascii="Verdana" w:hAnsi="Verdana"/>
                              <w:b/>
                              <w:color w:val="FF0000"/>
                              <w:sz w:val="16"/>
                              <w:lang w:val="en-GB"/>
                            </w:rPr>
                            <w:t>6</w:t>
                          </w:r>
                          <w:r w:rsidR="00517BC1">
                            <w:rPr>
                              <w:rFonts w:ascii="Verdana" w:hAnsi="Verdana"/>
                              <w:sz w:val="16"/>
                              <w:lang w:val="en-GB"/>
                            </w:rPr>
                            <w:t xml:space="preserve">   </w:t>
                          </w:r>
                        </w:p>
                        <w:p w14:paraId="586ED9C9" w14:textId="1552A9BD" w:rsidR="00517BC1" w:rsidRPr="00452374" w:rsidRDefault="00EA13A1" w:rsidP="00FE36C8">
                          <w:pPr>
                            <w:ind w:right="-233"/>
                            <w:rPr>
                              <w:rFonts w:ascii="Verdana" w:hAnsi="Verdana"/>
                              <w:color w:val="333333"/>
                              <w:sz w:val="14"/>
                              <w:szCs w:val="14"/>
                              <w:lang w:val="en-GB"/>
                            </w:rPr>
                          </w:pPr>
                          <w:r>
                            <w:rPr>
                              <w:rFonts w:ascii="Verdana" w:hAnsi="Verdana"/>
                              <w:color w:val="333333"/>
                              <w:sz w:val="14"/>
                              <w:szCs w:val="14"/>
                              <w:lang w:val="en-GB"/>
                            </w:rPr>
                            <w:t>International b</w:t>
                          </w:r>
                          <w:r w:rsidR="00517BC1" w:rsidRPr="00452374">
                            <w:rPr>
                              <w:rFonts w:ascii="Verdana" w:hAnsi="Verdana"/>
                              <w:color w:val="333333"/>
                              <w:sz w:val="14"/>
                              <w:szCs w:val="14"/>
                              <w:lang w:val="en-GB"/>
                            </w:rPr>
                            <w:t xml:space="preserve">iennial exhibition </w:t>
                          </w:r>
                          <w:r>
                            <w:rPr>
                              <w:rFonts w:ascii="Verdana" w:hAnsi="Verdana"/>
                              <w:color w:val="333333"/>
                              <w:sz w:val="14"/>
                              <w:szCs w:val="14"/>
                              <w:lang w:val="en-GB"/>
                            </w:rPr>
                            <w:t>of</w:t>
                          </w:r>
                          <w:r w:rsidR="00517BC1" w:rsidRPr="00452374">
                            <w:rPr>
                              <w:rFonts w:ascii="Verdana" w:hAnsi="Verdana"/>
                              <w:color w:val="333333"/>
                              <w:sz w:val="14"/>
                              <w:szCs w:val="14"/>
                              <w:lang w:val="en-GB"/>
                            </w:rPr>
                            <w:t xml:space="preserve"> wood </w:t>
                          </w:r>
                        </w:p>
                        <w:p w14:paraId="2FA5DAE6" w14:textId="434C7EAC" w:rsidR="00517BC1" w:rsidRPr="00452374" w:rsidRDefault="00517BC1" w:rsidP="00FE36C8">
                          <w:pPr>
                            <w:ind w:right="-233"/>
                            <w:rPr>
                              <w:rFonts w:ascii="Verdana" w:hAnsi="Verdana"/>
                              <w:color w:val="333333"/>
                              <w:sz w:val="14"/>
                              <w:szCs w:val="14"/>
                              <w:lang w:val="en-GB"/>
                            </w:rPr>
                          </w:pPr>
                          <w:r w:rsidRPr="00452374">
                            <w:rPr>
                              <w:rFonts w:ascii="Verdana" w:hAnsi="Verdana"/>
                              <w:color w:val="333333"/>
                              <w:sz w:val="14"/>
                              <w:szCs w:val="14"/>
                              <w:lang w:val="en-GB"/>
                            </w:rPr>
                            <w:t xml:space="preserve">and furniture </w:t>
                          </w:r>
                          <w:r>
                            <w:rPr>
                              <w:rFonts w:ascii="Verdana" w:hAnsi="Verdana"/>
                              <w:color w:val="333333"/>
                              <w:sz w:val="14"/>
                              <w:szCs w:val="14"/>
                              <w:lang w:val="en-GB"/>
                            </w:rPr>
                            <w:t>industry</w:t>
                          </w:r>
                          <w:r w:rsidR="00EA13A1" w:rsidRPr="00EA13A1">
                            <w:rPr>
                              <w:rFonts w:ascii="Verdana" w:hAnsi="Verdana"/>
                              <w:color w:val="333333"/>
                              <w:sz w:val="14"/>
                              <w:szCs w:val="14"/>
                              <w:lang w:val="en-GB"/>
                            </w:rPr>
                            <w:t xml:space="preserve"> </w:t>
                          </w:r>
                          <w:r w:rsidR="00EA13A1" w:rsidRPr="00452374">
                            <w:rPr>
                              <w:rFonts w:ascii="Verdana" w:hAnsi="Verdana"/>
                              <w:color w:val="333333"/>
                              <w:sz w:val="14"/>
                              <w:szCs w:val="14"/>
                              <w:lang w:val="en-GB"/>
                            </w:rPr>
                            <w:t>technology</w:t>
                          </w:r>
                        </w:p>
                        <w:p w14:paraId="2C2A8E57" w14:textId="7EA343D9" w:rsidR="00517BC1" w:rsidRPr="00452374" w:rsidRDefault="00517BC1">
                          <w:pPr>
                            <w:ind w:right="-233"/>
                            <w:rPr>
                              <w:rFonts w:ascii="Verdana" w:hAnsi="Verdana"/>
                              <w:color w:val="333333"/>
                              <w:sz w:val="14"/>
                              <w:szCs w:val="14"/>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497044" id="_x0000_t202" coordsize="21600,21600" o:spt="202" path="m,l,21600r21600,l21600,xe">
              <v:stroke joinstyle="miter"/>
              <v:path gradientshapeok="t" o:connecttype="rect"/>
            </v:shapetype>
            <v:shape id="Text Box 4" o:spid="_x0000_s1026" type="#_x0000_t202" style="position:absolute;margin-left:283.05pt;margin-top:-22.05pt;width:234pt;height:9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" filled="f" stroked="f">
              <v:textbox>
                <w:txbxContent>
                  <w:p w14:paraId="59061185" w14:textId="199FC55A" w:rsidR="00517BC1" w:rsidRDefault="00517BC1">
                    <w:pPr>
                      <w:rPr>
                        <w:rFonts w:ascii="Arial" w:hAnsi="Arial"/>
                        <w:color w:val="C0C0C0"/>
                        <w:sz w:val="48"/>
                        <w:lang w:val="en-GB"/>
                      </w:rPr>
                    </w:pPr>
                    <w:r>
                      <w:rPr>
                        <w:rFonts w:ascii="Arial" w:hAnsi="Arial"/>
                        <w:color w:val="C0C0C0"/>
                        <w:sz w:val="48"/>
                        <w:lang w:val="en-GB"/>
                      </w:rPr>
                      <w:t xml:space="preserve">          press </w:t>
                    </w:r>
                    <w:proofErr w:type="gramStart"/>
                    <w:r>
                      <w:rPr>
                        <w:rFonts w:ascii="Arial" w:hAnsi="Arial"/>
                        <w:color w:val="C0C0C0"/>
                        <w:sz w:val="48"/>
                        <w:lang w:val="en-GB"/>
                      </w:rPr>
                      <w:t>office</w:t>
                    </w:r>
                    <w:proofErr w:type="gramEnd"/>
                  </w:p>
                  <w:p w14:paraId="58DB044A" w14:textId="77777777" w:rsidR="00517BC1" w:rsidRDefault="00517BC1">
                    <w:pPr>
                      <w:rPr>
                        <w:rFonts w:ascii="Arial" w:hAnsi="Arial"/>
                        <w:color w:val="C0C0C0"/>
                        <w:sz w:val="18"/>
                        <w:lang w:val="en-GB"/>
                      </w:rPr>
                    </w:pPr>
                  </w:p>
                  <w:p w14:paraId="6E2A54C1" w14:textId="77777777" w:rsidR="00517BC1" w:rsidRDefault="00517BC1">
                    <w:pPr>
                      <w:rPr>
                        <w:rFonts w:ascii="Verdana" w:hAnsi="Verdana"/>
                        <w:sz w:val="16"/>
                        <w:lang w:val="en-GB"/>
                      </w:rPr>
                    </w:pPr>
                    <w:proofErr w:type="spellStart"/>
                    <w:r>
                      <w:rPr>
                        <w:rFonts w:ascii="Verdana" w:hAnsi="Verdana"/>
                        <w:b/>
                        <w:sz w:val="16"/>
                        <w:lang w:val="en-GB"/>
                      </w:rPr>
                      <w:t>FieraMilano</w:t>
                    </w:r>
                    <w:proofErr w:type="spellEnd"/>
                    <w:r>
                      <w:rPr>
                        <w:rFonts w:ascii="Verdana" w:hAnsi="Verdana"/>
                        <w:b/>
                        <w:sz w:val="16"/>
                        <w:lang w:val="en-GB"/>
                      </w:rPr>
                      <w:t xml:space="preserve"> Rho Fairgrounds</w:t>
                    </w:r>
                    <w:r>
                      <w:rPr>
                        <w:rFonts w:ascii="Verdana" w:hAnsi="Verdana"/>
                        <w:sz w:val="16"/>
                        <w:lang w:val="en-GB"/>
                      </w:rPr>
                      <w:t xml:space="preserve">    </w:t>
                    </w:r>
                  </w:p>
                  <w:p w14:paraId="65407714" w14:textId="4B58556B" w:rsidR="00517BC1" w:rsidRDefault="00D12E29">
                    <w:pPr>
                      <w:rPr>
                        <w:rFonts w:ascii="Verdana" w:hAnsi="Verdana"/>
                        <w:sz w:val="16"/>
                        <w:lang w:val="en-GB"/>
                      </w:rPr>
                    </w:pPr>
                    <w:r>
                      <w:rPr>
                        <w:rFonts w:ascii="Verdana" w:hAnsi="Verdana"/>
                        <w:b/>
                        <w:color w:val="FF0000"/>
                        <w:sz w:val="16"/>
                        <w:lang w:val="en-GB"/>
                      </w:rPr>
                      <w:t>June 09-12</w:t>
                    </w:r>
                    <w:r w:rsidR="00517BC1">
                      <w:rPr>
                        <w:rFonts w:ascii="Verdana" w:hAnsi="Verdana"/>
                        <w:b/>
                        <w:color w:val="FF0000"/>
                        <w:sz w:val="16"/>
                        <w:lang w:val="en-GB"/>
                      </w:rPr>
                      <w:t>, 202</w:t>
                    </w:r>
                    <w:r>
                      <w:rPr>
                        <w:rFonts w:ascii="Verdana" w:hAnsi="Verdana"/>
                        <w:b/>
                        <w:color w:val="FF0000"/>
                        <w:sz w:val="16"/>
                        <w:lang w:val="en-GB"/>
                      </w:rPr>
                      <w:t>6</w:t>
                    </w:r>
                    <w:r w:rsidR="00517BC1">
                      <w:rPr>
                        <w:rFonts w:ascii="Verdana" w:hAnsi="Verdana"/>
                        <w:sz w:val="16"/>
                        <w:lang w:val="en-GB"/>
                      </w:rPr>
                      <w:t xml:space="preserve">   </w:t>
                    </w:r>
                  </w:p>
                  <w:p w14:paraId="586ED9C9" w14:textId="1552A9BD" w:rsidR="00517BC1" w:rsidRPr="00452374" w:rsidRDefault="00EA13A1" w:rsidP="00FE36C8">
                    <w:pPr>
                      <w:ind w:right="-233"/>
                      <w:rPr>
                        <w:rFonts w:ascii="Verdana" w:hAnsi="Verdana"/>
                        <w:color w:val="333333"/>
                        <w:sz w:val="14"/>
                        <w:szCs w:val="14"/>
                        <w:lang w:val="en-GB"/>
                      </w:rPr>
                    </w:pPr>
                    <w:r>
                      <w:rPr>
                        <w:rFonts w:ascii="Verdana" w:hAnsi="Verdana"/>
                        <w:color w:val="333333"/>
                        <w:sz w:val="14"/>
                        <w:szCs w:val="14"/>
                        <w:lang w:val="en-GB"/>
                      </w:rPr>
                      <w:t>International b</w:t>
                    </w:r>
                    <w:r w:rsidR="00517BC1" w:rsidRPr="00452374">
                      <w:rPr>
                        <w:rFonts w:ascii="Verdana" w:hAnsi="Verdana"/>
                        <w:color w:val="333333"/>
                        <w:sz w:val="14"/>
                        <w:szCs w:val="14"/>
                        <w:lang w:val="en-GB"/>
                      </w:rPr>
                      <w:t xml:space="preserve">iennial exhibition </w:t>
                    </w:r>
                    <w:r>
                      <w:rPr>
                        <w:rFonts w:ascii="Verdana" w:hAnsi="Verdana"/>
                        <w:color w:val="333333"/>
                        <w:sz w:val="14"/>
                        <w:szCs w:val="14"/>
                        <w:lang w:val="en-GB"/>
                      </w:rPr>
                      <w:t>of</w:t>
                    </w:r>
                    <w:r w:rsidR="00517BC1" w:rsidRPr="00452374">
                      <w:rPr>
                        <w:rFonts w:ascii="Verdana" w:hAnsi="Verdana"/>
                        <w:color w:val="333333"/>
                        <w:sz w:val="14"/>
                        <w:szCs w:val="14"/>
                        <w:lang w:val="en-GB"/>
                      </w:rPr>
                      <w:t xml:space="preserve"> wood </w:t>
                    </w:r>
                  </w:p>
                  <w:p w14:paraId="2FA5DAE6" w14:textId="434C7EAC" w:rsidR="00517BC1" w:rsidRPr="00452374" w:rsidRDefault="00517BC1" w:rsidP="00FE36C8">
                    <w:pPr>
                      <w:ind w:right="-233"/>
                      <w:rPr>
                        <w:rFonts w:ascii="Verdana" w:hAnsi="Verdana"/>
                        <w:color w:val="333333"/>
                        <w:sz w:val="14"/>
                        <w:szCs w:val="14"/>
                        <w:lang w:val="en-GB"/>
                      </w:rPr>
                    </w:pPr>
                    <w:r w:rsidRPr="00452374">
                      <w:rPr>
                        <w:rFonts w:ascii="Verdana" w:hAnsi="Verdana"/>
                        <w:color w:val="333333"/>
                        <w:sz w:val="14"/>
                        <w:szCs w:val="14"/>
                        <w:lang w:val="en-GB"/>
                      </w:rPr>
                      <w:t xml:space="preserve">and furniture </w:t>
                    </w:r>
                    <w:r>
                      <w:rPr>
                        <w:rFonts w:ascii="Verdana" w:hAnsi="Verdana"/>
                        <w:color w:val="333333"/>
                        <w:sz w:val="14"/>
                        <w:szCs w:val="14"/>
                        <w:lang w:val="en-GB"/>
                      </w:rPr>
                      <w:t>industry</w:t>
                    </w:r>
                    <w:r w:rsidR="00EA13A1" w:rsidRPr="00EA13A1">
                      <w:rPr>
                        <w:rFonts w:ascii="Verdana" w:hAnsi="Verdana"/>
                        <w:color w:val="333333"/>
                        <w:sz w:val="14"/>
                        <w:szCs w:val="14"/>
                        <w:lang w:val="en-GB"/>
                      </w:rPr>
                      <w:t xml:space="preserve"> </w:t>
                    </w:r>
                    <w:r w:rsidR="00EA13A1" w:rsidRPr="00452374">
                      <w:rPr>
                        <w:rFonts w:ascii="Verdana" w:hAnsi="Verdana"/>
                        <w:color w:val="333333"/>
                        <w:sz w:val="14"/>
                        <w:szCs w:val="14"/>
                        <w:lang w:val="en-GB"/>
                      </w:rPr>
                      <w:t>technology</w:t>
                    </w:r>
                  </w:p>
                  <w:p w14:paraId="2C2A8E57" w14:textId="7EA343D9" w:rsidR="00517BC1" w:rsidRPr="00452374" w:rsidRDefault="00517BC1">
                    <w:pPr>
                      <w:ind w:right="-233"/>
                      <w:rPr>
                        <w:rFonts w:ascii="Verdana" w:hAnsi="Verdana"/>
                        <w:color w:val="333333"/>
                        <w:sz w:val="14"/>
                        <w:szCs w:val="14"/>
                        <w:lang w:val="en-GB"/>
                      </w:rPr>
                    </w:pPr>
                  </w:p>
                </w:txbxContent>
              </v:textbox>
            </v:shape>
          </w:pict>
        </mc:Fallback>
      </mc:AlternateContent>
    </w:r>
    <w:r>
      <w:rPr>
        <w:noProof/>
        <w:sz w:val="8"/>
      </w:rPr>
      <w:drawing>
        <wp:inline distT="0" distB="0" distL="0" distR="0" wp14:anchorId="484CD269" wp14:editId="50A907F5">
          <wp:extent cx="3255423" cy="845185"/>
          <wp:effectExtent l="0" t="0" r="0" b="0"/>
          <wp:docPr id="4" name="Immagine 3" descr="MacBook Pro HD:Users:lucarossetti:Deskto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Book Pro HD:Users:lucarossetti:Desktop: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9140" cy="846150"/>
                  </a:xfrm>
                  <a:prstGeom prst="rect">
                    <a:avLst/>
                  </a:prstGeom>
                  <a:noFill/>
                  <a:ln>
                    <a:noFill/>
                  </a:ln>
                </pic:spPr>
              </pic:pic>
            </a:graphicData>
          </a:graphic>
        </wp:inline>
      </w:drawing>
    </w:r>
  </w:p>
  <w:p w14:paraId="1ECFF3B2" w14:textId="543B7D0E" w:rsidR="00517BC1" w:rsidRDefault="00517BC1" w:rsidP="00005AA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F51A6"/>
    <w:multiLevelType w:val="hybridMultilevel"/>
    <w:tmpl w:val="4CA48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Wingdings"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Wingdings"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246D86"/>
    <w:multiLevelType w:val="singleLevel"/>
    <w:tmpl w:val="F800D1FC"/>
    <w:lvl w:ilvl="0">
      <w:start w:val="2"/>
      <w:numFmt w:val="bullet"/>
      <w:lvlText w:val="-"/>
      <w:lvlJc w:val="left"/>
      <w:pPr>
        <w:tabs>
          <w:tab w:val="num" w:pos="360"/>
        </w:tabs>
        <w:ind w:left="360" w:hanging="360"/>
      </w:pPr>
      <w:rPr>
        <w:rFonts w:hint="default"/>
      </w:rPr>
    </w:lvl>
  </w:abstractNum>
  <w:abstractNum w:abstractNumId="2" w15:restartNumberingAfterBreak="0">
    <w:nsid w:val="41F516A0"/>
    <w:multiLevelType w:val="hybridMultilevel"/>
    <w:tmpl w:val="0CE283AE"/>
    <w:lvl w:ilvl="0" w:tplc="1F405DE8">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4413235"/>
    <w:multiLevelType w:val="hybridMultilevel"/>
    <w:tmpl w:val="DBEC8D1C"/>
    <w:lvl w:ilvl="0" w:tplc="0410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9F3982"/>
    <w:multiLevelType w:val="hybridMultilevel"/>
    <w:tmpl w:val="E6EEF77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85375B"/>
    <w:multiLevelType w:val="hybridMultilevel"/>
    <w:tmpl w:val="9802043E"/>
    <w:lvl w:ilvl="0" w:tplc="1708D5A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FF22CDC"/>
    <w:multiLevelType w:val="hybridMultilevel"/>
    <w:tmpl w:val="3198EE60"/>
    <w:lvl w:ilvl="0" w:tplc="04100001">
      <w:start w:val="1"/>
      <w:numFmt w:val="bullet"/>
      <w:lvlText w:val=""/>
      <w:lvlJc w:val="left"/>
      <w:pPr>
        <w:tabs>
          <w:tab w:val="num" w:pos="360"/>
        </w:tabs>
        <w:ind w:left="360" w:hanging="360"/>
      </w:pPr>
      <w:rPr>
        <w:rFonts w:ascii="Symbol" w:eastAsia="Times New Roman" w:hAnsi="Symbol" w:cs="Times New Roman" w:hint="default"/>
        <w:u w:val="none"/>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16cid:durableId="1825583737">
    <w:abstractNumId w:val="0"/>
  </w:num>
  <w:num w:numId="2" w16cid:durableId="1553693323">
    <w:abstractNumId w:val="1"/>
  </w:num>
  <w:num w:numId="3" w16cid:durableId="972907542">
    <w:abstractNumId w:val="6"/>
  </w:num>
  <w:num w:numId="4" w16cid:durableId="1604457139">
    <w:abstractNumId w:val="4"/>
  </w:num>
  <w:num w:numId="5" w16cid:durableId="2144688330">
    <w:abstractNumId w:val="2"/>
  </w:num>
  <w:num w:numId="6" w16cid:durableId="1437095981">
    <w:abstractNumId w:val="5"/>
  </w:num>
  <w:num w:numId="7" w16cid:durableId="1122888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2AA"/>
    <w:rsid w:val="0000305A"/>
    <w:rsid w:val="000047C1"/>
    <w:rsid w:val="00005AAE"/>
    <w:rsid w:val="000106EA"/>
    <w:rsid w:val="0001275C"/>
    <w:rsid w:val="000258B8"/>
    <w:rsid w:val="00031A37"/>
    <w:rsid w:val="00032A75"/>
    <w:rsid w:val="00033EC5"/>
    <w:rsid w:val="0003572D"/>
    <w:rsid w:val="00036A5E"/>
    <w:rsid w:val="00040AF4"/>
    <w:rsid w:val="0004147A"/>
    <w:rsid w:val="0004155D"/>
    <w:rsid w:val="00053F29"/>
    <w:rsid w:val="00055566"/>
    <w:rsid w:val="00056C32"/>
    <w:rsid w:val="00063216"/>
    <w:rsid w:val="000645E8"/>
    <w:rsid w:val="00070F09"/>
    <w:rsid w:val="00071430"/>
    <w:rsid w:val="00074EAF"/>
    <w:rsid w:val="00075AA0"/>
    <w:rsid w:val="00076AB2"/>
    <w:rsid w:val="0008569A"/>
    <w:rsid w:val="00090DE5"/>
    <w:rsid w:val="0009530C"/>
    <w:rsid w:val="000B5666"/>
    <w:rsid w:val="000C0ED9"/>
    <w:rsid w:val="000D0B01"/>
    <w:rsid w:val="000D1006"/>
    <w:rsid w:val="000D4776"/>
    <w:rsid w:val="000D6B01"/>
    <w:rsid w:val="000E40B2"/>
    <w:rsid w:val="000F3CB8"/>
    <w:rsid w:val="000F3D4C"/>
    <w:rsid w:val="00101205"/>
    <w:rsid w:val="00101D22"/>
    <w:rsid w:val="00102655"/>
    <w:rsid w:val="00111739"/>
    <w:rsid w:val="00114765"/>
    <w:rsid w:val="0011618E"/>
    <w:rsid w:val="0011686E"/>
    <w:rsid w:val="00117F62"/>
    <w:rsid w:val="00120FC2"/>
    <w:rsid w:val="00130B79"/>
    <w:rsid w:val="00131BA4"/>
    <w:rsid w:val="00141BD5"/>
    <w:rsid w:val="00141F45"/>
    <w:rsid w:val="00142126"/>
    <w:rsid w:val="001425E9"/>
    <w:rsid w:val="001443AD"/>
    <w:rsid w:val="00145B6B"/>
    <w:rsid w:val="00164BE1"/>
    <w:rsid w:val="00165E4A"/>
    <w:rsid w:val="00175098"/>
    <w:rsid w:val="00180CAE"/>
    <w:rsid w:val="00182923"/>
    <w:rsid w:val="00190D96"/>
    <w:rsid w:val="0019572E"/>
    <w:rsid w:val="00197199"/>
    <w:rsid w:val="001A3477"/>
    <w:rsid w:val="001A5ED6"/>
    <w:rsid w:val="001B2264"/>
    <w:rsid w:val="001C28DF"/>
    <w:rsid w:val="001D5489"/>
    <w:rsid w:val="001E6DEB"/>
    <w:rsid w:val="0020320A"/>
    <w:rsid w:val="00206948"/>
    <w:rsid w:val="00206D71"/>
    <w:rsid w:val="00210F55"/>
    <w:rsid w:val="00216810"/>
    <w:rsid w:val="00217A29"/>
    <w:rsid w:val="002249BF"/>
    <w:rsid w:val="00225880"/>
    <w:rsid w:val="00234F10"/>
    <w:rsid w:val="00235966"/>
    <w:rsid w:val="002472A6"/>
    <w:rsid w:val="00253A38"/>
    <w:rsid w:val="00260152"/>
    <w:rsid w:val="00265C93"/>
    <w:rsid w:val="002679EA"/>
    <w:rsid w:val="002765B5"/>
    <w:rsid w:val="00276A5B"/>
    <w:rsid w:val="00277435"/>
    <w:rsid w:val="00281180"/>
    <w:rsid w:val="00284CCA"/>
    <w:rsid w:val="002872D6"/>
    <w:rsid w:val="0029071D"/>
    <w:rsid w:val="0029284A"/>
    <w:rsid w:val="002935B6"/>
    <w:rsid w:val="002A25C3"/>
    <w:rsid w:val="002A44C7"/>
    <w:rsid w:val="002A6B82"/>
    <w:rsid w:val="002B1221"/>
    <w:rsid w:val="002B149A"/>
    <w:rsid w:val="002B1B61"/>
    <w:rsid w:val="002B1E30"/>
    <w:rsid w:val="002B4040"/>
    <w:rsid w:val="002B5867"/>
    <w:rsid w:val="002C4B0A"/>
    <w:rsid w:val="002C541B"/>
    <w:rsid w:val="002E303C"/>
    <w:rsid w:val="002E7109"/>
    <w:rsid w:val="002F0984"/>
    <w:rsid w:val="002F3050"/>
    <w:rsid w:val="002F5748"/>
    <w:rsid w:val="003001C0"/>
    <w:rsid w:val="003030CF"/>
    <w:rsid w:val="00303C7A"/>
    <w:rsid w:val="00305C9F"/>
    <w:rsid w:val="0031045D"/>
    <w:rsid w:val="00325EEF"/>
    <w:rsid w:val="0032726A"/>
    <w:rsid w:val="0032798D"/>
    <w:rsid w:val="003338ED"/>
    <w:rsid w:val="00336225"/>
    <w:rsid w:val="00342399"/>
    <w:rsid w:val="00342E53"/>
    <w:rsid w:val="00345531"/>
    <w:rsid w:val="00346047"/>
    <w:rsid w:val="00351D9E"/>
    <w:rsid w:val="00354749"/>
    <w:rsid w:val="003564C2"/>
    <w:rsid w:val="00357198"/>
    <w:rsid w:val="00357863"/>
    <w:rsid w:val="00361E81"/>
    <w:rsid w:val="00362329"/>
    <w:rsid w:val="00372D88"/>
    <w:rsid w:val="003740FB"/>
    <w:rsid w:val="0037410D"/>
    <w:rsid w:val="00374A99"/>
    <w:rsid w:val="00377904"/>
    <w:rsid w:val="00380F96"/>
    <w:rsid w:val="003825CF"/>
    <w:rsid w:val="003845FA"/>
    <w:rsid w:val="00392698"/>
    <w:rsid w:val="00396E84"/>
    <w:rsid w:val="003A1431"/>
    <w:rsid w:val="003C0AF9"/>
    <w:rsid w:val="003C3C26"/>
    <w:rsid w:val="003D07DF"/>
    <w:rsid w:val="003E2CC1"/>
    <w:rsid w:val="00402E9F"/>
    <w:rsid w:val="004063E7"/>
    <w:rsid w:val="00406A5A"/>
    <w:rsid w:val="00412CE9"/>
    <w:rsid w:val="004177A8"/>
    <w:rsid w:val="004255B4"/>
    <w:rsid w:val="00430D79"/>
    <w:rsid w:val="004336D6"/>
    <w:rsid w:val="0043671D"/>
    <w:rsid w:val="004464FB"/>
    <w:rsid w:val="004469CA"/>
    <w:rsid w:val="004474B6"/>
    <w:rsid w:val="00450082"/>
    <w:rsid w:val="0045085E"/>
    <w:rsid w:val="00452374"/>
    <w:rsid w:val="00453EC9"/>
    <w:rsid w:val="004546F6"/>
    <w:rsid w:val="00455C84"/>
    <w:rsid w:val="00461C5A"/>
    <w:rsid w:val="004672E6"/>
    <w:rsid w:val="00470F6C"/>
    <w:rsid w:val="00480EC0"/>
    <w:rsid w:val="004867E6"/>
    <w:rsid w:val="00487B2B"/>
    <w:rsid w:val="00495F3E"/>
    <w:rsid w:val="00497FD3"/>
    <w:rsid w:val="004A5C4F"/>
    <w:rsid w:val="004B385E"/>
    <w:rsid w:val="004B4D84"/>
    <w:rsid w:val="004B573A"/>
    <w:rsid w:val="004C7C8B"/>
    <w:rsid w:val="004D262F"/>
    <w:rsid w:val="004D5A15"/>
    <w:rsid w:val="004E4CF5"/>
    <w:rsid w:val="004E6AE6"/>
    <w:rsid w:val="004E7459"/>
    <w:rsid w:val="004F1EC1"/>
    <w:rsid w:val="004F2CBE"/>
    <w:rsid w:val="00503103"/>
    <w:rsid w:val="00505B5D"/>
    <w:rsid w:val="0051293B"/>
    <w:rsid w:val="00513B70"/>
    <w:rsid w:val="005171DD"/>
    <w:rsid w:val="00517BC1"/>
    <w:rsid w:val="00522E76"/>
    <w:rsid w:val="0052321B"/>
    <w:rsid w:val="00531D7B"/>
    <w:rsid w:val="00532EB6"/>
    <w:rsid w:val="005362D0"/>
    <w:rsid w:val="005407A8"/>
    <w:rsid w:val="00540E71"/>
    <w:rsid w:val="00550A18"/>
    <w:rsid w:val="0055240B"/>
    <w:rsid w:val="00552F99"/>
    <w:rsid w:val="00560054"/>
    <w:rsid w:val="00560CE9"/>
    <w:rsid w:val="00561F8A"/>
    <w:rsid w:val="00564727"/>
    <w:rsid w:val="0056717E"/>
    <w:rsid w:val="00571179"/>
    <w:rsid w:val="00572BF5"/>
    <w:rsid w:val="00573B3B"/>
    <w:rsid w:val="00573B71"/>
    <w:rsid w:val="005806D6"/>
    <w:rsid w:val="00581368"/>
    <w:rsid w:val="005844F6"/>
    <w:rsid w:val="00587A59"/>
    <w:rsid w:val="00592B22"/>
    <w:rsid w:val="00595A19"/>
    <w:rsid w:val="005963E9"/>
    <w:rsid w:val="0059723B"/>
    <w:rsid w:val="005A2A1C"/>
    <w:rsid w:val="005A2B21"/>
    <w:rsid w:val="005A6AAD"/>
    <w:rsid w:val="005A6CFB"/>
    <w:rsid w:val="005A7B82"/>
    <w:rsid w:val="005B03A6"/>
    <w:rsid w:val="005B3381"/>
    <w:rsid w:val="005B343A"/>
    <w:rsid w:val="005C0CD2"/>
    <w:rsid w:val="005C63D2"/>
    <w:rsid w:val="005D067B"/>
    <w:rsid w:val="005D2FAD"/>
    <w:rsid w:val="005D753D"/>
    <w:rsid w:val="005D7AF8"/>
    <w:rsid w:val="005E51A2"/>
    <w:rsid w:val="005E560E"/>
    <w:rsid w:val="005E6AF9"/>
    <w:rsid w:val="005E6C6E"/>
    <w:rsid w:val="005F0AF6"/>
    <w:rsid w:val="005F44BB"/>
    <w:rsid w:val="005F55C3"/>
    <w:rsid w:val="005F5E25"/>
    <w:rsid w:val="006103F8"/>
    <w:rsid w:val="006169B7"/>
    <w:rsid w:val="00617001"/>
    <w:rsid w:val="00617EA7"/>
    <w:rsid w:val="00620104"/>
    <w:rsid w:val="00621A9A"/>
    <w:rsid w:val="00622891"/>
    <w:rsid w:val="00624A77"/>
    <w:rsid w:val="0063331B"/>
    <w:rsid w:val="006459B1"/>
    <w:rsid w:val="00654F9A"/>
    <w:rsid w:val="00660F6F"/>
    <w:rsid w:val="006635EC"/>
    <w:rsid w:val="00666DC7"/>
    <w:rsid w:val="00670CF3"/>
    <w:rsid w:val="00673933"/>
    <w:rsid w:val="006756A0"/>
    <w:rsid w:val="00675CE6"/>
    <w:rsid w:val="00683210"/>
    <w:rsid w:val="00684188"/>
    <w:rsid w:val="00684445"/>
    <w:rsid w:val="00694B62"/>
    <w:rsid w:val="00697ADF"/>
    <w:rsid w:val="006A2F80"/>
    <w:rsid w:val="006A73CC"/>
    <w:rsid w:val="006B0940"/>
    <w:rsid w:val="006B3F43"/>
    <w:rsid w:val="006B4C85"/>
    <w:rsid w:val="006C2828"/>
    <w:rsid w:val="006D785D"/>
    <w:rsid w:val="006D79FC"/>
    <w:rsid w:val="006E01A1"/>
    <w:rsid w:val="006E43C7"/>
    <w:rsid w:val="006E6844"/>
    <w:rsid w:val="006F1FD8"/>
    <w:rsid w:val="006F5A50"/>
    <w:rsid w:val="006F6E13"/>
    <w:rsid w:val="006F6F8A"/>
    <w:rsid w:val="00703453"/>
    <w:rsid w:val="00703A4D"/>
    <w:rsid w:val="0070500C"/>
    <w:rsid w:val="007054D4"/>
    <w:rsid w:val="00705EEB"/>
    <w:rsid w:val="00707CD2"/>
    <w:rsid w:val="00715892"/>
    <w:rsid w:val="007219B9"/>
    <w:rsid w:val="00723E77"/>
    <w:rsid w:val="00734AFF"/>
    <w:rsid w:val="007439EA"/>
    <w:rsid w:val="00746122"/>
    <w:rsid w:val="00757D60"/>
    <w:rsid w:val="00761260"/>
    <w:rsid w:val="00765EFC"/>
    <w:rsid w:val="007745F6"/>
    <w:rsid w:val="007750AD"/>
    <w:rsid w:val="0077625D"/>
    <w:rsid w:val="00782C08"/>
    <w:rsid w:val="007837F6"/>
    <w:rsid w:val="007848CE"/>
    <w:rsid w:val="00795801"/>
    <w:rsid w:val="007A2ABF"/>
    <w:rsid w:val="007A3770"/>
    <w:rsid w:val="007A79F2"/>
    <w:rsid w:val="007B5CDB"/>
    <w:rsid w:val="007C298F"/>
    <w:rsid w:val="007C3FCA"/>
    <w:rsid w:val="007D2DAB"/>
    <w:rsid w:val="007D6A15"/>
    <w:rsid w:val="007E199E"/>
    <w:rsid w:val="007F4FEC"/>
    <w:rsid w:val="007F5C42"/>
    <w:rsid w:val="007F7FB8"/>
    <w:rsid w:val="00800883"/>
    <w:rsid w:val="00800D42"/>
    <w:rsid w:val="00806F46"/>
    <w:rsid w:val="0081081C"/>
    <w:rsid w:val="00815F80"/>
    <w:rsid w:val="0082234F"/>
    <w:rsid w:val="00824666"/>
    <w:rsid w:val="0083010A"/>
    <w:rsid w:val="00830334"/>
    <w:rsid w:val="0083106F"/>
    <w:rsid w:val="008352A9"/>
    <w:rsid w:val="00837B6A"/>
    <w:rsid w:val="008403E6"/>
    <w:rsid w:val="00841E3C"/>
    <w:rsid w:val="0084235F"/>
    <w:rsid w:val="00846CBB"/>
    <w:rsid w:val="00847967"/>
    <w:rsid w:val="008528D6"/>
    <w:rsid w:val="008536DE"/>
    <w:rsid w:val="00856772"/>
    <w:rsid w:val="00856F3C"/>
    <w:rsid w:val="00864AA6"/>
    <w:rsid w:val="008729FD"/>
    <w:rsid w:val="0087352B"/>
    <w:rsid w:val="0087514F"/>
    <w:rsid w:val="0088775E"/>
    <w:rsid w:val="00887E3B"/>
    <w:rsid w:val="00896154"/>
    <w:rsid w:val="008A2CD8"/>
    <w:rsid w:val="008B0F20"/>
    <w:rsid w:val="008B1225"/>
    <w:rsid w:val="008B226F"/>
    <w:rsid w:val="008B4E8D"/>
    <w:rsid w:val="008B5BA3"/>
    <w:rsid w:val="008C2894"/>
    <w:rsid w:val="008D039B"/>
    <w:rsid w:val="008D19BD"/>
    <w:rsid w:val="008D5B35"/>
    <w:rsid w:val="008D5FB0"/>
    <w:rsid w:val="008D7F6B"/>
    <w:rsid w:val="008E1B4C"/>
    <w:rsid w:val="008F3135"/>
    <w:rsid w:val="008F4CFE"/>
    <w:rsid w:val="008F6829"/>
    <w:rsid w:val="009007F1"/>
    <w:rsid w:val="00902268"/>
    <w:rsid w:val="009067D7"/>
    <w:rsid w:val="00915174"/>
    <w:rsid w:val="00917468"/>
    <w:rsid w:val="00923AB1"/>
    <w:rsid w:val="00927395"/>
    <w:rsid w:val="00930D2D"/>
    <w:rsid w:val="00933A0A"/>
    <w:rsid w:val="00934E1B"/>
    <w:rsid w:val="00942414"/>
    <w:rsid w:val="009523D8"/>
    <w:rsid w:val="009604E9"/>
    <w:rsid w:val="009655D0"/>
    <w:rsid w:val="00965F2E"/>
    <w:rsid w:val="00970526"/>
    <w:rsid w:val="0097346B"/>
    <w:rsid w:val="009865C1"/>
    <w:rsid w:val="0098736E"/>
    <w:rsid w:val="00994CF3"/>
    <w:rsid w:val="009A07AA"/>
    <w:rsid w:val="009A1D42"/>
    <w:rsid w:val="009A6326"/>
    <w:rsid w:val="009B1FCB"/>
    <w:rsid w:val="009B421D"/>
    <w:rsid w:val="009B51AE"/>
    <w:rsid w:val="009B72D2"/>
    <w:rsid w:val="009C3463"/>
    <w:rsid w:val="009D1088"/>
    <w:rsid w:val="009D200B"/>
    <w:rsid w:val="009D6012"/>
    <w:rsid w:val="009E0B5F"/>
    <w:rsid w:val="009E3A19"/>
    <w:rsid w:val="009E494C"/>
    <w:rsid w:val="009F7A66"/>
    <w:rsid w:val="00A029E5"/>
    <w:rsid w:val="00A05CB4"/>
    <w:rsid w:val="00A075AD"/>
    <w:rsid w:val="00A1350F"/>
    <w:rsid w:val="00A17F32"/>
    <w:rsid w:val="00A334FB"/>
    <w:rsid w:val="00A42014"/>
    <w:rsid w:val="00A47CAA"/>
    <w:rsid w:val="00A51998"/>
    <w:rsid w:val="00A52983"/>
    <w:rsid w:val="00A52E9E"/>
    <w:rsid w:val="00A61728"/>
    <w:rsid w:val="00A63163"/>
    <w:rsid w:val="00A64D4A"/>
    <w:rsid w:val="00A713D8"/>
    <w:rsid w:val="00A832AA"/>
    <w:rsid w:val="00A87BF2"/>
    <w:rsid w:val="00AB2952"/>
    <w:rsid w:val="00AB59BA"/>
    <w:rsid w:val="00AC66F6"/>
    <w:rsid w:val="00AD0E3E"/>
    <w:rsid w:val="00AD47A3"/>
    <w:rsid w:val="00AD6434"/>
    <w:rsid w:val="00AE0375"/>
    <w:rsid w:val="00AF0012"/>
    <w:rsid w:val="00AF6C7C"/>
    <w:rsid w:val="00AF70F2"/>
    <w:rsid w:val="00AF77BC"/>
    <w:rsid w:val="00B00619"/>
    <w:rsid w:val="00B02252"/>
    <w:rsid w:val="00B131D5"/>
    <w:rsid w:val="00B1514F"/>
    <w:rsid w:val="00B167E5"/>
    <w:rsid w:val="00B17BD9"/>
    <w:rsid w:val="00B22250"/>
    <w:rsid w:val="00B22698"/>
    <w:rsid w:val="00B228C2"/>
    <w:rsid w:val="00B2337C"/>
    <w:rsid w:val="00B3659A"/>
    <w:rsid w:val="00B5200C"/>
    <w:rsid w:val="00B54946"/>
    <w:rsid w:val="00B66019"/>
    <w:rsid w:val="00B71A9C"/>
    <w:rsid w:val="00B75A61"/>
    <w:rsid w:val="00B76312"/>
    <w:rsid w:val="00B769CF"/>
    <w:rsid w:val="00B80BE6"/>
    <w:rsid w:val="00B832CB"/>
    <w:rsid w:val="00B84E55"/>
    <w:rsid w:val="00B85D0D"/>
    <w:rsid w:val="00B9069F"/>
    <w:rsid w:val="00B9106A"/>
    <w:rsid w:val="00BA4EBC"/>
    <w:rsid w:val="00BB629F"/>
    <w:rsid w:val="00BB6AFC"/>
    <w:rsid w:val="00BC4ACC"/>
    <w:rsid w:val="00BC5575"/>
    <w:rsid w:val="00BC64E1"/>
    <w:rsid w:val="00BD5767"/>
    <w:rsid w:val="00BD7C26"/>
    <w:rsid w:val="00BE243E"/>
    <w:rsid w:val="00BF0518"/>
    <w:rsid w:val="00BF0632"/>
    <w:rsid w:val="00BF489B"/>
    <w:rsid w:val="00BF5061"/>
    <w:rsid w:val="00C07629"/>
    <w:rsid w:val="00C07657"/>
    <w:rsid w:val="00C10673"/>
    <w:rsid w:val="00C1412B"/>
    <w:rsid w:val="00C14958"/>
    <w:rsid w:val="00C161EE"/>
    <w:rsid w:val="00C20C7E"/>
    <w:rsid w:val="00C228A9"/>
    <w:rsid w:val="00C302ED"/>
    <w:rsid w:val="00C30C05"/>
    <w:rsid w:val="00C31855"/>
    <w:rsid w:val="00C3631B"/>
    <w:rsid w:val="00C3709D"/>
    <w:rsid w:val="00C4396E"/>
    <w:rsid w:val="00C45B8F"/>
    <w:rsid w:val="00C510CB"/>
    <w:rsid w:val="00C53D1E"/>
    <w:rsid w:val="00C55D6B"/>
    <w:rsid w:val="00C61F33"/>
    <w:rsid w:val="00C63531"/>
    <w:rsid w:val="00C80EFA"/>
    <w:rsid w:val="00C90B18"/>
    <w:rsid w:val="00CA04F6"/>
    <w:rsid w:val="00CB1246"/>
    <w:rsid w:val="00CB3F03"/>
    <w:rsid w:val="00CB6905"/>
    <w:rsid w:val="00CC0115"/>
    <w:rsid w:val="00CC4B37"/>
    <w:rsid w:val="00CC5D1E"/>
    <w:rsid w:val="00CC7061"/>
    <w:rsid w:val="00CD7E05"/>
    <w:rsid w:val="00CE4DCC"/>
    <w:rsid w:val="00CE515C"/>
    <w:rsid w:val="00CE7DDF"/>
    <w:rsid w:val="00CF3C96"/>
    <w:rsid w:val="00D12E29"/>
    <w:rsid w:val="00D21655"/>
    <w:rsid w:val="00D21965"/>
    <w:rsid w:val="00D24E8C"/>
    <w:rsid w:val="00D259E4"/>
    <w:rsid w:val="00D263CE"/>
    <w:rsid w:val="00D27458"/>
    <w:rsid w:val="00D27F2C"/>
    <w:rsid w:val="00D31144"/>
    <w:rsid w:val="00D43D64"/>
    <w:rsid w:val="00D521FB"/>
    <w:rsid w:val="00D60984"/>
    <w:rsid w:val="00D6786C"/>
    <w:rsid w:val="00D717D0"/>
    <w:rsid w:val="00D7569D"/>
    <w:rsid w:val="00D75F9B"/>
    <w:rsid w:val="00D80820"/>
    <w:rsid w:val="00D843DF"/>
    <w:rsid w:val="00D874E6"/>
    <w:rsid w:val="00D914FA"/>
    <w:rsid w:val="00D93B77"/>
    <w:rsid w:val="00D97D52"/>
    <w:rsid w:val="00DA0B02"/>
    <w:rsid w:val="00DA36F1"/>
    <w:rsid w:val="00DB266B"/>
    <w:rsid w:val="00DB3DDE"/>
    <w:rsid w:val="00DB48F2"/>
    <w:rsid w:val="00DD730C"/>
    <w:rsid w:val="00DD74A3"/>
    <w:rsid w:val="00DE7E96"/>
    <w:rsid w:val="00DF068A"/>
    <w:rsid w:val="00DF1E28"/>
    <w:rsid w:val="00DF2124"/>
    <w:rsid w:val="00DF430E"/>
    <w:rsid w:val="00E02B3B"/>
    <w:rsid w:val="00E127F3"/>
    <w:rsid w:val="00E32518"/>
    <w:rsid w:val="00E32FBF"/>
    <w:rsid w:val="00E34D93"/>
    <w:rsid w:val="00E37EE2"/>
    <w:rsid w:val="00E40A71"/>
    <w:rsid w:val="00E61E57"/>
    <w:rsid w:val="00E82714"/>
    <w:rsid w:val="00E84B67"/>
    <w:rsid w:val="00E8567C"/>
    <w:rsid w:val="00E85E37"/>
    <w:rsid w:val="00E86A70"/>
    <w:rsid w:val="00E86AA2"/>
    <w:rsid w:val="00E91A0C"/>
    <w:rsid w:val="00E92948"/>
    <w:rsid w:val="00E940E5"/>
    <w:rsid w:val="00E94605"/>
    <w:rsid w:val="00E95BA6"/>
    <w:rsid w:val="00EA13A1"/>
    <w:rsid w:val="00EA1BA3"/>
    <w:rsid w:val="00EA3E98"/>
    <w:rsid w:val="00EA55C9"/>
    <w:rsid w:val="00EB3492"/>
    <w:rsid w:val="00EB63FB"/>
    <w:rsid w:val="00EC1C89"/>
    <w:rsid w:val="00EC4949"/>
    <w:rsid w:val="00EC53A0"/>
    <w:rsid w:val="00EC6C7B"/>
    <w:rsid w:val="00EC6E77"/>
    <w:rsid w:val="00ED3675"/>
    <w:rsid w:val="00EE0836"/>
    <w:rsid w:val="00EE4C96"/>
    <w:rsid w:val="00EF2173"/>
    <w:rsid w:val="00EF439E"/>
    <w:rsid w:val="00EF51AF"/>
    <w:rsid w:val="00F0378E"/>
    <w:rsid w:val="00F037AA"/>
    <w:rsid w:val="00F15136"/>
    <w:rsid w:val="00F2039D"/>
    <w:rsid w:val="00F207CA"/>
    <w:rsid w:val="00F24718"/>
    <w:rsid w:val="00F27DC6"/>
    <w:rsid w:val="00F3045F"/>
    <w:rsid w:val="00F33FD4"/>
    <w:rsid w:val="00F34B3C"/>
    <w:rsid w:val="00F34F4B"/>
    <w:rsid w:val="00F36EF7"/>
    <w:rsid w:val="00F4202B"/>
    <w:rsid w:val="00F51331"/>
    <w:rsid w:val="00F5188F"/>
    <w:rsid w:val="00F525F6"/>
    <w:rsid w:val="00F536D3"/>
    <w:rsid w:val="00F552F9"/>
    <w:rsid w:val="00F57F58"/>
    <w:rsid w:val="00F640A7"/>
    <w:rsid w:val="00F66EEA"/>
    <w:rsid w:val="00F71CF6"/>
    <w:rsid w:val="00F7254C"/>
    <w:rsid w:val="00F73B32"/>
    <w:rsid w:val="00F74391"/>
    <w:rsid w:val="00F75C3F"/>
    <w:rsid w:val="00F84B15"/>
    <w:rsid w:val="00F873FD"/>
    <w:rsid w:val="00F91058"/>
    <w:rsid w:val="00F93B74"/>
    <w:rsid w:val="00F94AD6"/>
    <w:rsid w:val="00FA66BF"/>
    <w:rsid w:val="00FA7BE8"/>
    <w:rsid w:val="00FB1AD5"/>
    <w:rsid w:val="00FB7A76"/>
    <w:rsid w:val="00FC7B75"/>
    <w:rsid w:val="00FD79C1"/>
    <w:rsid w:val="00FE327C"/>
    <w:rsid w:val="00FE36C8"/>
    <w:rsid w:val="00FF4FDD"/>
    <w:rsid w:val="00FF7142"/>
    <w:rsid w:val="00FF7778"/>
  </w:rsids>
  <m:mathPr>
    <m:mathFont m:val="Cambria Math"/>
    <m:brkBin m:val="before"/>
    <m:brkBinSub m:val="--"/>
    <m:smallFrac m:val="0"/>
    <m:dispDef m:val="0"/>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049F565"/>
  <w15:docId w15:val="{048BA01F-BE52-EF4D-9AE3-B7B17722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6A0"/>
    <w:rPr>
      <w:sz w:val="24"/>
    </w:rPr>
  </w:style>
  <w:style w:type="paragraph" w:styleId="Titolo1">
    <w:name w:val="heading 1"/>
    <w:basedOn w:val="Normale"/>
    <w:next w:val="Normale"/>
    <w:link w:val="Titolo1Carattere"/>
    <w:qFormat/>
    <w:rsid w:val="006756A0"/>
    <w:pPr>
      <w:keepNext/>
      <w:spacing w:before="240" w:after="60"/>
      <w:outlineLvl w:val="0"/>
    </w:pPr>
    <w:rPr>
      <w:rFonts w:ascii="Arial" w:hAnsi="Arial"/>
      <w:b/>
      <w:kern w:val="32"/>
      <w:sz w:val="32"/>
      <w:szCs w:val="32"/>
    </w:rPr>
  </w:style>
  <w:style w:type="paragraph" w:styleId="Titolo5">
    <w:name w:val="heading 5"/>
    <w:basedOn w:val="Normale"/>
    <w:next w:val="Normale"/>
    <w:qFormat/>
    <w:rsid w:val="00D92440"/>
    <w:pPr>
      <w:keepNext/>
      <w:jc w:val="center"/>
      <w:outlineLvl w:val="4"/>
    </w:pPr>
    <w:rPr>
      <w:i/>
      <w:sz w:val="32"/>
    </w:rPr>
  </w:style>
  <w:style w:type="paragraph" w:styleId="Titolo6">
    <w:name w:val="heading 6"/>
    <w:basedOn w:val="Normale"/>
    <w:next w:val="Normale"/>
    <w:qFormat/>
    <w:rsid w:val="00D92440"/>
    <w:pPr>
      <w:keepNext/>
      <w:jc w:val="center"/>
      <w:outlineLvl w:val="5"/>
    </w:pPr>
    <w:rPr>
      <w:b/>
      <w:sz w:val="32"/>
    </w:rPr>
  </w:style>
  <w:style w:type="paragraph" w:styleId="Titolo7">
    <w:name w:val="heading 7"/>
    <w:basedOn w:val="Normale"/>
    <w:next w:val="Normale"/>
    <w:qFormat/>
    <w:rsid w:val="006756A0"/>
    <w:pPr>
      <w:keepNext/>
      <w:ind w:left="142"/>
      <w:jc w:val="both"/>
      <w:outlineLvl w:val="6"/>
    </w:pPr>
    <w:rPr>
      <w:rFonts w:ascii="Arial" w:hAnsi="Arial"/>
      <w:i/>
      <w:sz w:val="20"/>
    </w:rPr>
  </w:style>
  <w:style w:type="paragraph" w:styleId="Titolo8">
    <w:name w:val="heading 8"/>
    <w:basedOn w:val="Normale"/>
    <w:next w:val="Normale"/>
    <w:qFormat/>
    <w:rsid w:val="00D92440"/>
    <w:pPr>
      <w:keepNext/>
      <w:jc w:val="both"/>
      <w:outlineLvl w:val="7"/>
    </w:pPr>
    <w:rPr>
      <w:i/>
    </w:rPr>
  </w:style>
  <w:style w:type="paragraph" w:styleId="Titolo9">
    <w:name w:val="heading 9"/>
    <w:basedOn w:val="Normale"/>
    <w:next w:val="Normale"/>
    <w:qFormat/>
    <w:rsid w:val="006756A0"/>
    <w:pPr>
      <w:spacing w:before="240" w:after="60"/>
      <w:outlineLvl w:val="8"/>
    </w:pPr>
    <w:rPr>
      <w:rFonts w:ascii="Arial" w:hAnsi="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50011"/>
    <w:rPr>
      <w:rFonts w:ascii="Arial" w:hAnsi="Arial"/>
      <w:b/>
      <w:kern w:val="32"/>
      <w:sz w:val="32"/>
      <w:szCs w:val="32"/>
    </w:rPr>
  </w:style>
  <w:style w:type="paragraph" w:styleId="Intestazione">
    <w:name w:val="header"/>
    <w:basedOn w:val="Normale"/>
    <w:rsid w:val="006756A0"/>
    <w:pPr>
      <w:tabs>
        <w:tab w:val="center" w:pos="4819"/>
        <w:tab w:val="right" w:pos="9638"/>
      </w:tabs>
    </w:pPr>
  </w:style>
  <w:style w:type="paragraph" w:styleId="Pidipagina">
    <w:name w:val="footer"/>
    <w:basedOn w:val="Normale"/>
    <w:rsid w:val="006756A0"/>
    <w:pPr>
      <w:tabs>
        <w:tab w:val="center" w:pos="4819"/>
        <w:tab w:val="right" w:pos="9638"/>
      </w:tabs>
    </w:pPr>
  </w:style>
  <w:style w:type="character" w:styleId="Collegamentoipertestuale">
    <w:name w:val="Hyperlink"/>
    <w:basedOn w:val="Carpredefinitoparagrafo"/>
    <w:uiPriority w:val="99"/>
    <w:rsid w:val="006756A0"/>
    <w:rPr>
      <w:color w:val="0000FF"/>
      <w:u w:val="single"/>
    </w:rPr>
  </w:style>
  <w:style w:type="paragraph" w:styleId="Testofumetto">
    <w:name w:val="Balloon Text"/>
    <w:basedOn w:val="Normale"/>
    <w:link w:val="TestofumettoCarattere"/>
    <w:uiPriority w:val="99"/>
    <w:semiHidden/>
    <w:rsid w:val="006756A0"/>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rsid w:val="00250011"/>
    <w:rPr>
      <w:rFonts w:ascii="Lucida Grande" w:hAnsi="Lucida Grande"/>
      <w:sz w:val="18"/>
      <w:szCs w:val="18"/>
    </w:rPr>
  </w:style>
  <w:style w:type="character" w:styleId="Collegamentovisitato">
    <w:name w:val="FollowedHyperlink"/>
    <w:basedOn w:val="Carpredefinitoparagrafo"/>
    <w:rsid w:val="00DE5207"/>
    <w:rPr>
      <w:color w:val="800080"/>
      <w:u w:val="single"/>
    </w:rPr>
  </w:style>
  <w:style w:type="character" w:customStyle="1" w:styleId="Titolo5Carattere">
    <w:name w:val="Titolo 5 Carattere"/>
    <w:basedOn w:val="Carpredefinitoparagrafo"/>
    <w:rsid w:val="00D92440"/>
    <w:rPr>
      <w:i/>
      <w:sz w:val="32"/>
    </w:rPr>
  </w:style>
  <w:style w:type="paragraph" w:customStyle="1" w:styleId="Normale1">
    <w:name w:val="Normale1"/>
    <w:basedOn w:val="Titolo1"/>
    <w:rsid w:val="006756A0"/>
    <w:pPr>
      <w:spacing w:before="0" w:after="0"/>
    </w:pPr>
    <w:rPr>
      <w:rFonts w:ascii="Helvetica" w:hAnsi="Helvetica"/>
      <w:bCs/>
      <w:kern w:val="0"/>
      <w:sz w:val="20"/>
      <w:szCs w:val="24"/>
    </w:rPr>
  </w:style>
  <w:style w:type="paragraph" w:customStyle="1" w:styleId="testo">
    <w:name w:val="testo"/>
    <w:rsid w:val="006756A0"/>
    <w:pPr>
      <w:autoSpaceDE w:val="0"/>
      <w:autoSpaceDN w:val="0"/>
      <w:adjustRightInd w:val="0"/>
      <w:spacing w:line="360" w:lineRule="atLeast"/>
      <w:jc w:val="both"/>
    </w:pPr>
    <w:rPr>
      <w:rFonts w:ascii="Verdana" w:hAnsi="Verdana"/>
      <w:color w:val="000000"/>
      <w:sz w:val="24"/>
    </w:rPr>
  </w:style>
  <w:style w:type="character" w:customStyle="1" w:styleId="col1">
    <w:name w:val="col1"/>
    <w:basedOn w:val="Carpredefinitoparagrafo"/>
    <w:rsid w:val="006756A0"/>
  </w:style>
  <w:style w:type="character" w:customStyle="1" w:styleId="Titolo6Carattere">
    <w:name w:val="Titolo 6 Carattere"/>
    <w:basedOn w:val="Carpredefinitoparagrafo"/>
    <w:rsid w:val="00D92440"/>
    <w:rPr>
      <w:b/>
      <w:sz w:val="32"/>
    </w:rPr>
  </w:style>
  <w:style w:type="character" w:customStyle="1" w:styleId="Titolo8Carattere">
    <w:name w:val="Titolo 8 Carattere"/>
    <w:basedOn w:val="Carpredefinitoparagrafo"/>
    <w:rsid w:val="00D92440"/>
    <w:rPr>
      <w:i/>
      <w:sz w:val="24"/>
    </w:rPr>
  </w:style>
  <w:style w:type="character" w:customStyle="1" w:styleId="Titolo7Carattere">
    <w:name w:val="Titolo 7 Carattere"/>
    <w:basedOn w:val="Carpredefinitoparagrafo"/>
    <w:rsid w:val="00D92440"/>
    <w:rPr>
      <w:rFonts w:ascii="Arial" w:hAnsi="Arial"/>
      <w:i/>
    </w:rPr>
  </w:style>
  <w:style w:type="character" w:customStyle="1" w:styleId="Titolo9Carattere">
    <w:name w:val="Titolo 9 Carattere"/>
    <w:basedOn w:val="Carpredefinitoparagrafo"/>
    <w:rsid w:val="00D92440"/>
    <w:rPr>
      <w:rFonts w:ascii="Arial" w:hAnsi="Arial"/>
      <w:sz w:val="22"/>
      <w:szCs w:val="22"/>
    </w:rPr>
  </w:style>
  <w:style w:type="character" w:customStyle="1" w:styleId="IntestazioneCarattere">
    <w:name w:val="Intestazione Carattere"/>
    <w:basedOn w:val="Carpredefinitoparagrafo"/>
    <w:rsid w:val="00D92440"/>
    <w:rPr>
      <w:sz w:val="24"/>
    </w:rPr>
  </w:style>
  <w:style w:type="character" w:customStyle="1" w:styleId="PidipaginaCarattere">
    <w:name w:val="Piè di pagina Carattere"/>
    <w:basedOn w:val="Carpredefinitoparagrafo"/>
    <w:rsid w:val="00D92440"/>
    <w:rPr>
      <w:sz w:val="24"/>
    </w:rPr>
  </w:style>
  <w:style w:type="paragraph" w:styleId="Rientrocorpodeltesto3">
    <w:name w:val="Body Text Indent 3"/>
    <w:basedOn w:val="Normale"/>
    <w:rsid w:val="00D92440"/>
    <w:pPr>
      <w:ind w:left="360"/>
      <w:jc w:val="both"/>
    </w:pPr>
  </w:style>
  <w:style w:type="character" w:customStyle="1" w:styleId="Rientrocorpodeltesto3Carattere">
    <w:name w:val="Rientro corpo del testo 3 Carattere"/>
    <w:basedOn w:val="Carpredefinitoparagrafo"/>
    <w:rsid w:val="00D92440"/>
    <w:rPr>
      <w:sz w:val="24"/>
    </w:rPr>
  </w:style>
  <w:style w:type="paragraph" w:styleId="Corpotesto">
    <w:name w:val="Body Text"/>
    <w:basedOn w:val="Normale"/>
    <w:rsid w:val="00D92440"/>
    <w:pPr>
      <w:jc w:val="both"/>
    </w:pPr>
  </w:style>
  <w:style w:type="character" w:customStyle="1" w:styleId="CorpodeltestoCarattere">
    <w:name w:val="Corpo del testo Carattere"/>
    <w:basedOn w:val="Carpredefinitoparagrafo"/>
    <w:rsid w:val="00D92440"/>
    <w:rPr>
      <w:sz w:val="24"/>
    </w:rPr>
  </w:style>
  <w:style w:type="paragraph" w:styleId="Rientrocorpodeltesto2">
    <w:name w:val="Body Text Indent 2"/>
    <w:basedOn w:val="Normale"/>
    <w:rsid w:val="00D92440"/>
    <w:pPr>
      <w:ind w:left="360"/>
      <w:jc w:val="both"/>
    </w:pPr>
    <w:rPr>
      <w:i/>
    </w:rPr>
  </w:style>
  <w:style w:type="character" w:customStyle="1" w:styleId="Rientrocorpodeltesto2Carattere">
    <w:name w:val="Rientro corpo del testo 2 Carattere"/>
    <w:basedOn w:val="Carpredefinitoparagrafo"/>
    <w:rsid w:val="00D92440"/>
    <w:rPr>
      <w:i/>
      <w:sz w:val="24"/>
    </w:rPr>
  </w:style>
  <w:style w:type="paragraph" w:customStyle="1" w:styleId="Testopredefinito">
    <w:name w:val="Testo predefinito"/>
    <w:basedOn w:val="Normale"/>
    <w:rsid w:val="00D92440"/>
  </w:style>
  <w:style w:type="paragraph" w:styleId="NormaleWeb">
    <w:name w:val="Normal (Web)"/>
    <w:basedOn w:val="Normale"/>
    <w:uiPriority w:val="99"/>
    <w:rsid w:val="009B72D2"/>
    <w:pPr>
      <w:spacing w:beforeLines="1" w:afterLines="1"/>
    </w:pPr>
    <w:rPr>
      <w:rFonts w:ascii="Times" w:eastAsia="Cambria" w:hAnsi="Times"/>
      <w:sz w:val="20"/>
    </w:rPr>
  </w:style>
  <w:style w:type="paragraph" w:styleId="Paragrafoelenco">
    <w:name w:val="List Paragraph"/>
    <w:basedOn w:val="Normale"/>
    <w:uiPriority w:val="34"/>
    <w:qFormat/>
    <w:rsid w:val="00D717D0"/>
    <w:pPr>
      <w:spacing w:after="200" w:line="276" w:lineRule="auto"/>
      <w:ind w:left="720"/>
      <w:contextualSpacing/>
    </w:pPr>
    <w:rPr>
      <w:rFonts w:asciiTheme="minorHAnsi" w:eastAsiaTheme="minorHAnsi" w:hAnsiTheme="minorHAnsi" w:cstheme="minorBidi"/>
      <w:sz w:val="22"/>
      <w:szCs w:val="22"/>
      <w:lang w:val="en-GB" w:eastAsia="en-US"/>
    </w:rPr>
  </w:style>
  <w:style w:type="character" w:customStyle="1" w:styleId="Menzionenonrisolta1">
    <w:name w:val="Menzione non risolta1"/>
    <w:basedOn w:val="Carpredefinitoparagrafo"/>
    <w:uiPriority w:val="99"/>
    <w:semiHidden/>
    <w:unhideWhenUsed/>
    <w:rsid w:val="00DD74A3"/>
    <w:rPr>
      <w:color w:val="605E5C"/>
      <w:shd w:val="clear" w:color="auto" w:fill="E1DFDD"/>
    </w:rPr>
  </w:style>
  <w:style w:type="character" w:customStyle="1" w:styleId="apple-converted-space">
    <w:name w:val="apple-converted-space"/>
    <w:basedOn w:val="Carpredefinitoparagrafo"/>
    <w:rsid w:val="003030CF"/>
  </w:style>
  <w:style w:type="character" w:styleId="Enfasigrassetto">
    <w:name w:val="Strong"/>
    <w:basedOn w:val="Carpredefinitoparagrafo"/>
    <w:uiPriority w:val="22"/>
    <w:qFormat/>
    <w:rsid w:val="00B75A61"/>
    <w:rPr>
      <w:b/>
      <w:bCs/>
    </w:rPr>
  </w:style>
  <w:style w:type="paragraph" w:customStyle="1" w:styleId="p2">
    <w:name w:val="p2"/>
    <w:basedOn w:val="Normale"/>
    <w:rsid w:val="006F5A50"/>
    <w:pPr>
      <w:spacing w:before="100" w:beforeAutospacing="1" w:after="100" w:afterAutospacing="1"/>
    </w:pPr>
    <w:rPr>
      <w:szCs w:val="24"/>
    </w:rPr>
  </w:style>
  <w:style w:type="character" w:styleId="Enfasicorsivo">
    <w:name w:val="Emphasis"/>
    <w:basedOn w:val="Carpredefinitoparagrafo"/>
    <w:uiPriority w:val="20"/>
    <w:qFormat/>
    <w:rsid w:val="006F5A50"/>
    <w:rPr>
      <w:i/>
      <w:iCs/>
    </w:rPr>
  </w:style>
  <w:style w:type="character" w:styleId="Menzionenonrisolta">
    <w:name w:val="Unresolved Mention"/>
    <w:basedOn w:val="Carpredefinitoparagrafo"/>
    <w:uiPriority w:val="99"/>
    <w:semiHidden/>
    <w:unhideWhenUsed/>
    <w:rsid w:val="00495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401503">
      <w:bodyDiv w:val="1"/>
      <w:marLeft w:val="0"/>
      <w:marRight w:val="0"/>
      <w:marTop w:val="0"/>
      <w:marBottom w:val="0"/>
      <w:divBdr>
        <w:top w:val="none" w:sz="0" w:space="0" w:color="auto"/>
        <w:left w:val="none" w:sz="0" w:space="0" w:color="auto"/>
        <w:bottom w:val="none" w:sz="0" w:space="0" w:color="auto"/>
        <w:right w:val="none" w:sz="0" w:space="0" w:color="auto"/>
      </w:divBdr>
    </w:div>
    <w:div w:id="1390298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xylexpo.com/en/events/xylexpo-2026-arena-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5A8EA-5DA2-F241-A068-0F275562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397</Words>
  <Characters>2267</Characters>
  <Application>Microsoft Office Word</Application>
  <DocSecurity>0</DocSecurity>
  <Lines>18</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AAAAAAA </vt:lpstr>
      <vt:lpstr>AAAAAAA </vt:lpstr>
    </vt:vector>
  </TitlesOfParts>
  <Company>Alta Risoluzione Sas</Company>
  <LinksUpToDate>false</LinksUpToDate>
  <CharactersWithSpaces>2659</CharactersWithSpaces>
  <SharedDoc>false</SharedDoc>
  <HLinks>
    <vt:vector size="36" baseType="variant">
      <vt:variant>
        <vt:i4>2490493</vt:i4>
      </vt:variant>
      <vt:variant>
        <vt:i4>12</vt:i4>
      </vt:variant>
      <vt:variant>
        <vt:i4>0</vt:i4>
      </vt:variant>
      <vt:variant>
        <vt:i4>5</vt:i4>
      </vt:variant>
      <vt:variant>
        <vt:lpwstr>http://www.xylexpo.com</vt:lpwstr>
      </vt:variant>
      <vt:variant>
        <vt:lpwstr/>
      </vt:variant>
      <vt:variant>
        <vt:i4>1638477</vt:i4>
      </vt:variant>
      <vt:variant>
        <vt:i4>9</vt:i4>
      </vt:variant>
      <vt:variant>
        <vt:i4>0</vt:i4>
      </vt:variant>
      <vt:variant>
        <vt:i4>5</vt:i4>
      </vt:variant>
      <vt:variant>
        <vt:lpwstr>http://bit.ly/HQKQYg</vt:lpwstr>
      </vt:variant>
      <vt:variant>
        <vt:lpwstr/>
      </vt:variant>
      <vt:variant>
        <vt:i4>983048</vt:i4>
      </vt:variant>
      <vt:variant>
        <vt:i4>6</vt:i4>
      </vt:variant>
      <vt:variant>
        <vt:i4>0</vt:i4>
      </vt:variant>
      <vt:variant>
        <vt:i4>5</vt:i4>
      </vt:variant>
      <vt:variant>
        <vt:lpwstr>http://bit.ly/HZ8boi</vt:lpwstr>
      </vt:variant>
      <vt:variant>
        <vt:lpwstr/>
      </vt:variant>
      <vt:variant>
        <vt:i4>2490493</vt:i4>
      </vt:variant>
      <vt:variant>
        <vt:i4>3</vt:i4>
      </vt:variant>
      <vt:variant>
        <vt:i4>0</vt:i4>
      </vt:variant>
      <vt:variant>
        <vt:i4>5</vt:i4>
      </vt:variant>
      <vt:variant>
        <vt:lpwstr>http://www.xylexpo.com</vt:lpwstr>
      </vt:variant>
      <vt:variant>
        <vt:lpwstr/>
      </vt:variant>
      <vt:variant>
        <vt:i4>2490493</vt:i4>
      </vt:variant>
      <vt:variant>
        <vt:i4>0</vt:i4>
      </vt:variant>
      <vt:variant>
        <vt:i4>0</vt:i4>
      </vt:variant>
      <vt:variant>
        <vt:i4>5</vt:i4>
      </vt:variant>
      <vt:variant>
        <vt:lpwstr>http://www.xylexpo.com</vt:lpwstr>
      </vt:variant>
      <vt:variant>
        <vt:lpwstr/>
      </vt:variant>
      <vt:variant>
        <vt:i4>7077896</vt:i4>
      </vt:variant>
      <vt:variant>
        <vt:i4>12755</vt:i4>
      </vt:variant>
      <vt:variant>
        <vt:i4>1025</vt:i4>
      </vt:variant>
      <vt:variant>
        <vt:i4>1</vt:i4>
      </vt:variant>
      <vt:variant>
        <vt:lpwstr>logoXYLEXPO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AAAAAAA </dc:title>
  <dc:subject/>
  <dc:creator>••• •••</dc:creator>
  <cp:keywords/>
  <cp:lastModifiedBy>LucaRossetti</cp:lastModifiedBy>
  <cp:revision>6</cp:revision>
  <cp:lastPrinted>2026-02-05T13:21:00Z</cp:lastPrinted>
  <dcterms:created xsi:type="dcterms:W3CDTF">2026-04-29T08:56:00Z</dcterms:created>
  <dcterms:modified xsi:type="dcterms:W3CDTF">2026-05-07T14:01:00Z</dcterms:modified>
</cp:coreProperties>
</file>